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34F2BA" w14:textId="06629F90" w:rsidR="00160A2B" w:rsidRDefault="00B10A6D">
      <w:pPr>
        <w:ind w:left="0" w:firstLine="0"/>
        <w:jc w:val="left"/>
        <w:rPr>
          <w:rFonts w:asciiTheme="minorHAnsi" w:eastAsiaTheme="minorHAnsi" w:hAnsiTheme="minorHAnsi" w:cstheme="minorHAnsi"/>
          <w:szCs w:val="24"/>
          <w:lang w:eastAsia="en-US"/>
        </w:rPr>
      </w:pPr>
      <w:r>
        <w:rPr>
          <w:rFonts w:asciiTheme="minorHAnsi" w:eastAsiaTheme="minorHAnsi" w:hAnsiTheme="minorHAnsi" w:cstheme="minorHAnsi"/>
          <w:b/>
          <w:szCs w:val="24"/>
          <w:lang w:eastAsia="en-US"/>
        </w:rPr>
        <w:t xml:space="preserve">EDITAL DE PREGÃO ELETRÔNICO Nº </w:t>
      </w:r>
      <w:r w:rsidR="00AF2DBD">
        <w:rPr>
          <w:rFonts w:asciiTheme="minorHAnsi" w:eastAsiaTheme="minorHAnsi" w:hAnsiTheme="minorHAnsi" w:cstheme="minorHAnsi"/>
          <w:bCs/>
          <w:szCs w:val="24"/>
          <w:lang w:eastAsia="en-US"/>
        </w:rPr>
        <w:t>224 / 2022</w:t>
      </w:r>
    </w:p>
    <w:p w14:paraId="2C50903B" w14:textId="0BA0BD5A" w:rsidR="00160A2B" w:rsidRDefault="00B10A6D">
      <w:pPr>
        <w:ind w:left="0" w:firstLine="0"/>
        <w:jc w:val="left"/>
        <w:rPr>
          <w:rFonts w:asciiTheme="minorHAnsi" w:eastAsiaTheme="minorHAnsi" w:hAnsiTheme="minorHAnsi" w:cstheme="minorHAnsi"/>
          <w:b/>
          <w:bCs/>
          <w:szCs w:val="24"/>
          <w:lang w:eastAsia="en-US"/>
        </w:rPr>
      </w:pPr>
      <w:r>
        <w:rPr>
          <w:rFonts w:asciiTheme="minorHAnsi" w:eastAsiaTheme="minorHAnsi" w:hAnsiTheme="minorHAnsi" w:cstheme="minorHAnsi"/>
          <w:b/>
          <w:szCs w:val="24"/>
          <w:lang w:eastAsia="en-US"/>
        </w:rPr>
        <w:t>PROCESSO ADMINISTRATIVO N</w:t>
      </w:r>
      <w:r>
        <w:rPr>
          <w:rFonts w:asciiTheme="minorHAnsi" w:eastAsiaTheme="minorHAnsi" w:hAnsiTheme="minorHAnsi" w:cstheme="minorHAnsi"/>
          <w:b/>
          <w:bCs/>
          <w:szCs w:val="24"/>
          <w:lang w:eastAsia="en-US"/>
        </w:rPr>
        <w:t xml:space="preserve">º </w:t>
      </w:r>
      <w:r>
        <w:rPr>
          <w:rFonts w:asciiTheme="minorHAnsi" w:eastAsiaTheme="minorHAnsi" w:hAnsiTheme="minorHAnsi" w:cstheme="minorHAnsi"/>
          <w:szCs w:val="24"/>
          <w:lang w:eastAsia="en-US"/>
        </w:rPr>
        <w:t>6.964/202</w:t>
      </w:r>
      <w:r w:rsidR="008A7FF4">
        <w:rPr>
          <w:rFonts w:asciiTheme="minorHAnsi" w:eastAsiaTheme="minorHAnsi" w:hAnsiTheme="minorHAnsi" w:cstheme="minorHAnsi"/>
          <w:szCs w:val="24"/>
          <w:lang w:eastAsia="en-US"/>
        </w:rPr>
        <w:t>0</w:t>
      </w:r>
    </w:p>
    <w:p w14:paraId="29B9E5ED" w14:textId="77777777" w:rsidR="00160A2B" w:rsidRDefault="00B10A6D">
      <w:pPr>
        <w:ind w:left="0" w:firstLine="0"/>
        <w:jc w:val="left"/>
        <w:rPr>
          <w:rFonts w:asciiTheme="minorHAnsi" w:eastAsiaTheme="minorHAnsi" w:hAnsiTheme="minorHAnsi" w:cstheme="minorHAnsi"/>
          <w:b/>
          <w:szCs w:val="24"/>
          <w:lang w:eastAsia="en-US"/>
        </w:rPr>
      </w:pPr>
      <w:r>
        <w:rPr>
          <w:rFonts w:asciiTheme="minorHAnsi" w:eastAsiaTheme="minorHAnsi" w:hAnsiTheme="minorHAnsi" w:cstheme="minorHAnsi"/>
          <w:b/>
          <w:szCs w:val="24"/>
          <w:lang w:eastAsia="en-US"/>
        </w:rPr>
        <w:t xml:space="preserve">MODALIDADE: </w:t>
      </w:r>
      <w:r>
        <w:rPr>
          <w:rFonts w:asciiTheme="minorHAnsi" w:eastAsiaTheme="minorHAnsi" w:hAnsiTheme="minorHAnsi" w:cstheme="minorHAnsi"/>
          <w:szCs w:val="24"/>
          <w:lang w:eastAsia="en-US"/>
        </w:rPr>
        <w:t>PREGÃO ELETRÔNICO</w:t>
      </w:r>
    </w:p>
    <w:p w14:paraId="5BB67B4E" w14:textId="77777777" w:rsidR="00160A2B" w:rsidRDefault="00B10A6D">
      <w:pPr>
        <w:ind w:left="0" w:firstLine="0"/>
        <w:jc w:val="left"/>
        <w:rPr>
          <w:rFonts w:asciiTheme="minorHAnsi" w:eastAsiaTheme="minorHAnsi" w:hAnsiTheme="minorHAnsi" w:cstheme="minorHAnsi"/>
          <w:b/>
          <w:bCs/>
          <w:szCs w:val="24"/>
          <w:lang w:eastAsia="en-US"/>
        </w:rPr>
      </w:pPr>
      <w:r>
        <w:rPr>
          <w:rFonts w:asciiTheme="minorHAnsi" w:eastAsiaTheme="minorHAnsi" w:hAnsiTheme="minorHAnsi" w:cstheme="minorHAnsi"/>
          <w:b/>
          <w:szCs w:val="24"/>
          <w:lang w:eastAsia="en-US"/>
        </w:rPr>
        <w:t>TIPO</w:t>
      </w:r>
      <w:r>
        <w:rPr>
          <w:rFonts w:asciiTheme="minorHAnsi" w:eastAsiaTheme="minorHAnsi" w:hAnsiTheme="minorHAnsi" w:cstheme="minorHAnsi"/>
          <w:b/>
          <w:bCs/>
          <w:szCs w:val="24"/>
          <w:lang w:eastAsia="en-US"/>
        </w:rPr>
        <w:t xml:space="preserve">: </w:t>
      </w:r>
      <w:r>
        <w:rPr>
          <w:rFonts w:asciiTheme="minorHAnsi" w:eastAsiaTheme="minorHAnsi" w:hAnsiTheme="minorHAnsi" w:cstheme="minorHAnsi"/>
          <w:bCs/>
          <w:szCs w:val="24"/>
          <w:lang w:eastAsia="en-US"/>
        </w:rPr>
        <w:t>MENOR PREÇO GLOBAL</w:t>
      </w:r>
    </w:p>
    <w:p w14:paraId="18B197F6" w14:textId="77777777" w:rsidR="00160A2B" w:rsidRDefault="00B10A6D">
      <w:pPr>
        <w:spacing w:after="160" w:line="259" w:lineRule="auto"/>
        <w:ind w:left="1134" w:hanging="1134"/>
        <w:rPr>
          <w:rFonts w:asciiTheme="minorHAnsi" w:eastAsiaTheme="minorHAnsi" w:hAnsiTheme="minorHAnsi" w:cstheme="minorHAnsi"/>
          <w:bCs/>
          <w:szCs w:val="24"/>
          <w:lang w:eastAsia="en-US"/>
        </w:rPr>
      </w:pPr>
      <w:r>
        <w:rPr>
          <w:rFonts w:asciiTheme="minorHAnsi" w:eastAsiaTheme="minorHAnsi" w:hAnsiTheme="minorHAnsi" w:cstheme="minorHAnsi"/>
          <w:b/>
          <w:szCs w:val="24"/>
          <w:lang w:eastAsia="en-US"/>
        </w:rPr>
        <w:t xml:space="preserve">OBJETO: </w:t>
      </w:r>
      <w:r>
        <w:rPr>
          <w:rFonts w:asciiTheme="minorHAnsi" w:eastAsiaTheme="minorHAnsi" w:hAnsiTheme="minorHAnsi" w:cstheme="minorHAnsi"/>
          <w:b/>
          <w:szCs w:val="24"/>
          <w:lang w:eastAsia="en-US"/>
        </w:rPr>
        <w:tab/>
        <w:t>REGISTRO DE PREÇOS</w:t>
      </w:r>
      <w:r>
        <w:rPr>
          <w:rFonts w:asciiTheme="minorHAnsi" w:eastAsiaTheme="minorHAnsi" w:hAnsiTheme="minorHAnsi" w:cstheme="minorHAnsi"/>
          <w:bCs/>
          <w:szCs w:val="24"/>
          <w:lang w:eastAsia="en-US"/>
        </w:rPr>
        <w:t xml:space="preserve"> para futura e eventual contratação de empresa especializada em serviços de </w:t>
      </w:r>
      <w:r>
        <w:rPr>
          <w:rFonts w:asciiTheme="minorHAnsi" w:eastAsiaTheme="minorHAnsi" w:hAnsiTheme="minorHAnsi" w:cstheme="minorHAnsi"/>
          <w:b/>
          <w:szCs w:val="24"/>
          <w:lang w:eastAsia="en-US"/>
        </w:rPr>
        <w:t>DEDETIZAÇÃO</w:t>
      </w:r>
      <w:r>
        <w:rPr>
          <w:rFonts w:asciiTheme="minorHAnsi" w:eastAsiaTheme="minorHAnsi" w:hAnsiTheme="minorHAnsi" w:cstheme="minorHAnsi"/>
          <w:bCs/>
          <w:szCs w:val="24"/>
          <w:lang w:eastAsia="en-US"/>
        </w:rPr>
        <w:t xml:space="preserve"> para atender as necessidades da Secretaria de Saúde, pelo período de 12 (doze) meses.</w:t>
      </w:r>
    </w:p>
    <w:p w14:paraId="701F712A" w14:textId="77777777" w:rsidR="00160A2B" w:rsidRDefault="00B10A6D">
      <w:pPr>
        <w:ind w:left="1134" w:hanging="1134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b/>
          <w:bCs/>
          <w:szCs w:val="24"/>
        </w:rPr>
        <w:tab/>
      </w:r>
      <w:r>
        <w:rPr>
          <w:rFonts w:asciiTheme="minorHAnsi" w:hAnsiTheme="minorHAnsi" w:cstheme="minorHAnsi"/>
          <w:b/>
          <w:bCs/>
          <w:szCs w:val="24"/>
        </w:rPr>
        <w:tab/>
      </w:r>
      <w:r>
        <w:rPr>
          <w:rFonts w:asciiTheme="minorHAnsi" w:hAnsiTheme="minorHAnsi" w:cstheme="minorHAnsi"/>
          <w:b/>
          <w:bCs/>
          <w:szCs w:val="24"/>
        </w:rPr>
        <w:tab/>
      </w:r>
    </w:p>
    <w:p w14:paraId="01453CF7" w14:textId="77777777" w:rsidR="00160A2B" w:rsidRDefault="00160A2B">
      <w:pPr>
        <w:ind w:left="283"/>
        <w:jc w:val="center"/>
        <w:rPr>
          <w:rFonts w:ascii="Cambria" w:hAnsi="Cambria"/>
          <w:b/>
          <w:sz w:val="22"/>
        </w:rPr>
      </w:pPr>
    </w:p>
    <w:p w14:paraId="58408800" w14:textId="77777777" w:rsidR="00160A2B" w:rsidRDefault="00B10A6D">
      <w:pPr>
        <w:ind w:left="283"/>
        <w:jc w:val="center"/>
        <w:rPr>
          <w:rFonts w:asciiTheme="minorHAnsi" w:hAnsiTheme="minorHAnsi" w:cstheme="minorHAnsi"/>
          <w:b/>
          <w:szCs w:val="24"/>
        </w:rPr>
      </w:pPr>
      <w:r>
        <w:rPr>
          <w:rFonts w:asciiTheme="minorHAnsi" w:hAnsiTheme="minorHAnsi" w:cstheme="minorHAnsi"/>
          <w:b/>
          <w:szCs w:val="24"/>
        </w:rPr>
        <w:t>ANEXO – III</w:t>
      </w:r>
    </w:p>
    <w:p w14:paraId="3EAE51A7" w14:textId="77777777" w:rsidR="00160A2B" w:rsidRDefault="00160A2B">
      <w:pPr>
        <w:ind w:left="283"/>
        <w:jc w:val="center"/>
        <w:rPr>
          <w:rFonts w:asciiTheme="minorHAnsi" w:hAnsiTheme="minorHAnsi" w:cstheme="minorHAnsi"/>
          <w:b/>
          <w:szCs w:val="24"/>
        </w:rPr>
      </w:pPr>
    </w:p>
    <w:p w14:paraId="407F36F4" w14:textId="77777777" w:rsidR="00160A2B" w:rsidRDefault="00B10A6D">
      <w:pPr>
        <w:ind w:left="283"/>
        <w:jc w:val="center"/>
        <w:rPr>
          <w:rFonts w:asciiTheme="minorHAnsi" w:hAnsiTheme="minorHAnsi" w:cstheme="minorHAnsi"/>
          <w:b/>
          <w:caps/>
          <w:szCs w:val="24"/>
        </w:rPr>
      </w:pPr>
      <w:r>
        <w:rPr>
          <w:rFonts w:asciiTheme="minorHAnsi" w:hAnsiTheme="minorHAnsi" w:cstheme="minorHAnsi"/>
          <w:b/>
          <w:caps/>
          <w:szCs w:val="24"/>
        </w:rPr>
        <w:t>Modelo de proposta DE PREÇO</w:t>
      </w:r>
    </w:p>
    <w:p w14:paraId="6B6C0CD3" w14:textId="77777777" w:rsidR="00160A2B" w:rsidRDefault="00B10A6D">
      <w:pPr>
        <w:ind w:left="283"/>
        <w:jc w:val="center"/>
        <w:rPr>
          <w:rFonts w:asciiTheme="minorHAnsi" w:hAnsiTheme="minorHAnsi" w:cstheme="minorHAnsi"/>
          <w:b/>
          <w:szCs w:val="24"/>
        </w:rPr>
      </w:pPr>
      <w:r>
        <w:rPr>
          <w:rFonts w:asciiTheme="minorHAnsi" w:hAnsiTheme="minorHAnsi" w:cstheme="minorHAnsi"/>
          <w:b/>
          <w:szCs w:val="24"/>
        </w:rPr>
        <w:t>(uso obrigatório por todas as licitantes)</w:t>
      </w:r>
    </w:p>
    <w:p w14:paraId="2B34E0DB" w14:textId="77777777" w:rsidR="00160A2B" w:rsidRDefault="00B10A6D">
      <w:pPr>
        <w:ind w:left="283"/>
        <w:jc w:val="center"/>
        <w:rPr>
          <w:rFonts w:asciiTheme="minorHAnsi" w:hAnsiTheme="minorHAnsi" w:cstheme="minorHAnsi"/>
          <w:b/>
          <w:bCs/>
          <w:szCs w:val="24"/>
        </w:rPr>
      </w:pPr>
      <w:r>
        <w:rPr>
          <w:rFonts w:asciiTheme="minorHAnsi" w:hAnsiTheme="minorHAnsi" w:cstheme="minorHAnsi"/>
          <w:b/>
          <w:bCs/>
          <w:szCs w:val="24"/>
        </w:rPr>
        <w:t>(papel timbrado da licitante)</w:t>
      </w:r>
    </w:p>
    <w:p w14:paraId="26A3021C" w14:textId="77777777" w:rsidR="00160A2B" w:rsidRDefault="00160A2B">
      <w:pPr>
        <w:rPr>
          <w:rFonts w:asciiTheme="minorHAnsi" w:hAnsiTheme="minorHAnsi" w:cstheme="minorHAnsi"/>
          <w:b/>
          <w:sz w:val="22"/>
        </w:rPr>
      </w:pPr>
    </w:p>
    <w:p w14:paraId="5694A9C3" w14:textId="74686461" w:rsidR="00160A2B" w:rsidRDefault="00B10A6D">
      <w:pPr>
        <w:ind w:left="0" w:firstLine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A empresa ..............................., estabelecida na (endereço completo, telefone, fax e endereço eletrônico, se houver), inscrita no CNPJ sob nº ......................., neste ato representada por ............................., </w:t>
      </w:r>
      <w:r>
        <w:rPr>
          <w:rFonts w:asciiTheme="minorHAnsi" w:hAnsiTheme="minorHAnsi" w:cstheme="minorHAnsi"/>
          <w:sz w:val="22"/>
          <w:szCs w:val="22"/>
          <w:u w:val="single"/>
        </w:rPr>
        <w:t>cargo</w:t>
      </w:r>
      <w:r>
        <w:rPr>
          <w:rFonts w:asciiTheme="minorHAnsi" w:hAnsiTheme="minorHAnsi" w:cstheme="minorHAnsi"/>
          <w:sz w:val="22"/>
          <w:szCs w:val="22"/>
        </w:rPr>
        <w:t xml:space="preserve">, RG.................., CPF.................., </w:t>
      </w:r>
      <w:r>
        <w:rPr>
          <w:rFonts w:asciiTheme="minorHAnsi" w:hAnsiTheme="minorHAnsi" w:cstheme="minorHAnsi"/>
          <w:sz w:val="22"/>
          <w:szCs w:val="22"/>
          <w:u w:val="single"/>
        </w:rPr>
        <w:t>(endereço)</w:t>
      </w:r>
      <w:r>
        <w:rPr>
          <w:rFonts w:asciiTheme="minorHAnsi" w:hAnsiTheme="minorHAnsi" w:cstheme="minorHAnsi"/>
          <w:sz w:val="22"/>
          <w:szCs w:val="22"/>
        </w:rPr>
        <w:t xml:space="preserve">, vem por meio desta, apresentar Proposta de Preços ao Edital de 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Pregão Eletrônico nº </w:t>
      </w:r>
      <w:r w:rsidR="00AF2DBD">
        <w:rPr>
          <w:rFonts w:asciiTheme="minorHAnsi" w:hAnsiTheme="minorHAnsi" w:cstheme="minorHAnsi"/>
          <w:b/>
          <w:bCs/>
          <w:sz w:val="22"/>
          <w:szCs w:val="22"/>
        </w:rPr>
        <w:t>224/2022</w:t>
      </w:r>
      <w:r>
        <w:rPr>
          <w:rFonts w:asciiTheme="minorHAnsi" w:hAnsiTheme="minorHAnsi" w:cstheme="minorHAnsi"/>
          <w:sz w:val="22"/>
          <w:szCs w:val="22"/>
        </w:rPr>
        <w:t xml:space="preserve"> em epigrafe que tem por objeto o </w:t>
      </w:r>
      <w:r>
        <w:rPr>
          <w:rFonts w:asciiTheme="minorHAnsi" w:hAnsiTheme="minorHAnsi" w:cstheme="minorHAnsi"/>
          <w:b/>
          <w:bCs/>
          <w:sz w:val="22"/>
          <w:szCs w:val="22"/>
        </w:rPr>
        <w:t>REGISTRO DE PREÇOS</w:t>
      </w:r>
      <w:r>
        <w:rPr>
          <w:rFonts w:asciiTheme="minorHAnsi" w:hAnsiTheme="minorHAnsi" w:cstheme="minorHAnsi"/>
          <w:sz w:val="22"/>
          <w:szCs w:val="22"/>
        </w:rPr>
        <w:t xml:space="preserve"> para futura e eventual contratação de empresa especializada em serviços de </w:t>
      </w:r>
      <w:r>
        <w:rPr>
          <w:rFonts w:asciiTheme="minorHAnsi" w:hAnsiTheme="minorHAnsi" w:cstheme="minorHAnsi"/>
          <w:b/>
          <w:bCs/>
          <w:sz w:val="22"/>
          <w:szCs w:val="22"/>
        </w:rPr>
        <w:t>DEDETIZAÇÃO</w:t>
      </w:r>
      <w:r>
        <w:rPr>
          <w:rFonts w:asciiTheme="minorHAnsi" w:hAnsiTheme="minorHAnsi" w:cstheme="minorHAnsi"/>
          <w:sz w:val="22"/>
          <w:szCs w:val="22"/>
        </w:rPr>
        <w:t xml:space="preserve"> para atender as necessidades da Secretaria Municipal de Saúde, pelo período de 12 (doze) meses, conforme segue:</w:t>
      </w:r>
    </w:p>
    <w:p w14:paraId="20418385" w14:textId="77777777" w:rsidR="00160A2B" w:rsidRDefault="00160A2B">
      <w:pPr>
        <w:ind w:left="0" w:firstLine="0"/>
        <w:rPr>
          <w:rFonts w:asciiTheme="minorHAnsi" w:hAnsiTheme="minorHAnsi" w:cstheme="minorHAnsi"/>
          <w:sz w:val="22"/>
          <w:szCs w:val="22"/>
        </w:rPr>
      </w:pPr>
    </w:p>
    <w:p w14:paraId="0C5F4B74" w14:textId="77777777" w:rsidR="00160A2B" w:rsidRDefault="00160A2B">
      <w:pPr>
        <w:ind w:left="0" w:firstLine="0"/>
        <w:rPr>
          <w:rFonts w:asciiTheme="minorHAnsi" w:hAnsiTheme="minorHAnsi" w:cstheme="minorHAnsi"/>
          <w:sz w:val="22"/>
          <w:szCs w:val="22"/>
        </w:rPr>
      </w:pPr>
    </w:p>
    <w:tbl>
      <w:tblPr>
        <w:tblW w:w="533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16"/>
        <w:gridCol w:w="600"/>
        <w:gridCol w:w="3775"/>
        <w:gridCol w:w="1140"/>
        <w:gridCol w:w="891"/>
        <w:gridCol w:w="707"/>
        <w:gridCol w:w="1107"/>
        <w:gridCol w:w="827"/>
      </w:tblGrid>
      <w:tr w:rsidR="00160A2B" w14:paraId="362F94FA" w14:textId="77777777">
        <w:tc>
          <w:tcPr>
            <w:tcW w:w="318" w:type="pct"/>
            <w:vMerge w:val="restart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DE5537" w14:textId="77777777" w:rsidR="00160A2B" w:rsidRDefault="00B10A6D">
            <w:pPr>
              <w:pStyle w:val="PargrafodaLista"/>
              <w:ind w:left="0"/>
              <w:jc w:val="center"/>
              <w:rPr>
                <w:rFonts w:ascii="Azo Sans Lt" w:hAnsi="Azo Sans Lt" w:cs="Azo Sans Lt"/>
                <w:b/>
                <w:sz w:val="18"/>
                <w:szCs w:val="18"/>
              </w:rPr>
            </w:pPr>
            <w:r>
              <w:rPr>
                <w:rFonts w:ascii="Azo Sans Lt" w:hAnsi="Azo Sans Lt" w:cs="Azo Sans Lt"/>
                <w:b/>
                <w:sz w:val="18"/>
                <w:szCs w:val="18"/>
              </w:rPr>
              <w:t>ITEM</w:t>
            </w:r>
          </w:p>
        </w:tc>
        <w:tc>
          <w:tcPr>
            <w:tcW w:w="310" w:type="pct"/>
            <w:vMerge w:val="restart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780208" w14:textId="77777777" w:rsidR="00160A2B" w:rsidRDefault="00B10A6D">
            <w:pPr>
              <w:pStyle w:val="PargrafodaLista"/>
              <w:ind w:left="0"/>
              <w:jc w:val="center"/>
              <w:rPr>
                <w:rFonts w:ascii="Azo Sans Lt" w:hAnsi="Azo Sans Lt" w:cs="Azo Sans Lt"/>
                <w:b/>
                <w:sz w:val="18"/>
                <w:szCs w:val="18"/>
              </w:rPr>
            </w:pPr>
            <w:r>
              <w:rPr>
                <w:rFonts w:ascii="Azo Sans Lt" w:hAnsi="Azo Sans Lt" w:cs="Azo Sans Lt"/>
                <w:b/>
                <w:sz w:val="14"/>
                <w:szCs w:val="14"/>
              </w:rPr>
              <w:t>CATSER</w:t>
            </w:r>
          </w:p>
        </w:tc>
        <w:tc>
          <w:tcPr>
            <w:tcW w:w="1953" w:type="pct"/>
            <w:vMerge w:val="restart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F2F20F" w14:textId="77777777" w:rsidR="00160A2B" w:rsidRDefault="00B10A6D">
            <w:pPr>
              <w:pStyle w:val="PargrafodaLista"/>
              <w:ind w:left="0"/>
              <w:jc w:val="center"/>
              <w:rPr>
                <w:rFonts w:ascii="Azo Sans Lt" w:hAnsi="Azo Sans Lt" w:cs="Azo Sans Lt"/>
                <w:b/>
                <w:sz w:val="18"/>
                <w:szCs w:val="18"/>
              </w:rPr>
            </w:pPr>
            <w:r>
              <w:rPr>
                <w:rFonts w:ascii="Azo Sans Lt" w:hAnsi="Azo Sans Lt" w:cs="Azo Sans Lt"/>
                <w:b/>
                <w:sz w:val="18"/>
                <w:szCs w:val="18"/>
              </w:rPr>
              <w:t>ESPECIFICAÇÃO</w:t>
            </w:r>
          </w:p>
        </w:tc>
        <w:tc>
          <w:tcPr>
            <w:tcW w:w="590" w:type="pct"/>
            <w:vMerge w:val="restart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3CD463" w14:textId="77777777" w:rsidR="00160A2B" w:rsidRDefault="00B10A6D">
            <w:pPr>
              <w:pStyle w:val="PargrafodaLista"/>
              <w:ind w:left="0"/>
              <w:jc w:val="center"/>
              <w:rPr>
                <w:rFonts w:ascii="Azo Sans Lt" w:hAnsi="Azo Sans Lt" w:cs="Azo Sans Lt"/>
                <w:b/>
                <w:sz w:val="18"/>
                <w:szCs w:val="18"/>
              </w:rPr>
            </w:pPr>
            <w:r>
              <w:rPr>
                <w:rFonts w:ascii="Azo Sans Lt" w:hAnsi="Azo Sans Lt" w:cs="Azo Sans Lt"/>
                <w:b/>
                <w:sz w:val="18"/>
                <w:szCs w:val="18"/>
              </w:rPr>
              <w:t>MARCA</w:t>
            </w:r>
          </w:p>
        </w:tc>
        <w:tc>
          <w:tcPr>
            <w:tcW w:w="461" w:type="pct"/>
            <w:vMerge w:val="restart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AC9083" w14:textId="77777777" w:rsidR="00160A2B" w:rsidRDefault="00B10A6D">
            <w:pPr>
              <w:pStyle w:val="PargrafodaLista"/>
              <w:ind w:left="0"/>
              <w:jc w:val="center"/>
              <w:rPr>
                <w:rFonts w:ascii="Azo Sans Lt" w:hAnsi="Azo Sans Lt" w:cs="Azo Sans Lt"/>
                <w:b/>
                <w:sz w:val="18"/>
                <w:szCs w:val="18"/>
              </w:rPr>
            </w:pPr>
            <w:r>
              <w:rPr>
                <w:rFonts w:ascii="Azo Sans Lt" w:hAnsi="Azo Sans Lt" w:cs="Azo Sans Lt"/>
                <w:b/>
                <w:sz w:val="18"/>
                <w:szCs w:val="18"/>
              </w:rPr>
              <w:t>U/C</w:t>
            </w:r>
          </w:p>
        </w:tc>
        <w:tc>
          <w:tcPr>
            <w:tcW w:w="363" w:type="pct"/>
            <w:vMerge w:val="restart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30DFEC" w14:textId="77777777" w:rsidR="00160A2B" w:rsidRDefault="00B10A6D">
            <w:pPr>
              <w:pStyle w:val="PargrafodaLista"/>
              <w:ind w:left="0"/>
              <w:jc w:val="center"/>
              <w:rPr>
                <w:rFonts w:ascii="Azo Sans Lt" w:hAnsi="Azo Sans Lt" w:cs="Azo Sans Lt"/>
                <w:b/>
                <w:sz w:val="18"/>
                <w:szCs w:val="18"/>
              </w:rPr>
            </w:pPr>
            <w:r>
              <w:rPr>
                <w:rFonts w:ascii="Azo Sans Lt" w:hAnsi="Azo Sans Lt" w:cs="Azo Sans Lt"/>
                <w:b/>
                <w:sz w:val="18"/>
                <w:szCs w:val="18"/>
              </w:rPr>
              <w:t>QTDE</w:t>
            </w:r>
          </w:p>
        </w:tc>
        <w:tc>
          <w:tcPr>
            <w:tcW w:w="1001" w:type="pct"/>
            <w:gridSpan w:val="2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0B224C" w14:textId="77777777" w:rsidR="00160A2B" w:rsidRDefault="00B10A6D">
            <w:pPr>
              <w:pStyle w:val="PargrafodaLista"/>
              <w:ind w:left="0"/>
              <w:jc w:val="center"/>
              <w:rPr>
                <w:rFonts w:ascii="Azo Sans Lt" w:hAnsi="Azo Sans Lt" w:cs="Azo Sans Lt"/>
                <w:b/>
                <w:sz w:val="18"/>
                <w:szCs w:val="18"/>
              </w:rPr>
            </w:pPr>
            <w:r>
              <w:rPr>
                <w:rFonts w:ascii="Azo Sans Lt" w:hAnsi="Azo Sans Lt" w:cs="Azo Sans Lt"/>
                <w:b/>
                <w:sz w:val="18"/>
                <w:szCs w:val="18"/>
              </w:rPr>
              <w:t>PREÇO</w:t>
            </w:r>
          </w:p>
        </w:tc>
      </w:tr>
      <w:tr w:rsidR="00160A2B" w14:paraId="79233449" w14:textId="77777777">
        <w:tc>
          <w:tcPr>
            <w:tcW w:w="318" w:type="pct"/>
            <w:vMerge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730CB7" w14:textId="77777777" w:rsidR="00160A2B" w:rsidRDefault="00160A2B">
            <w:pPr>
              <w:rPr>
                <w:rFonts w:ascii="Azo Sans Lt" w:hAnsi="Azo Sans Lt" w:cs="Azo Sans Lt"/>
                <w:sz w:val="18"/>
                <w:szCs w:val="18"/>
              </w:rPr>
            </w:pPr>
          </w:p>
        </w:tc>
        <w:tc>
          <w:tcPr>
            <w:tcW w:w="310" w:type="pct"/>
            <w:vMerge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BBB6C7" w14:textId="77777777" w:rsidR="00160A2B" w:rsidRDefault="00160A2B">
            <w:pPr>
              <w:rPr>
                <w:rFonts w:ascii="Azo Sans Lt" w:hAnsi="Azo Sans Lt" w:cs="Azo Sans Lt"/>
                <w:sz w:val="18"/>
                <w:szCs w:val="18"/>
              </w:rPr>
            </w:pPr>
          </w:p>
        </w:tc>
        <w:tc>
          <w:tcPr>
            <w:tcW w:w="1953" w:type="pct"/>
            <w:vMerge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5FB227" w14:textId="77777777" w:rsidR="00160A2B" w:rsidRDefault="00160A2B">
            <w:pPr>
              <w:rPr>
                <w:rFonts w:ascii="Azo Sans Lt" w:hAnsi="Azo Sans Lt" w:cs="Azo Sans Lt"/>
                <w:sz w:val="18"/>
                <w:szCs w:val="18"/>
              </w:rPr>
            </w:pPr>
          </w:p>
        </w:tc>
        <w:tc>
          <w:tcPr>
            <w:tcW w:w="590" w:type="pct"/>
            <w:vMerge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427569" w14:textId="77777777" w:rsidR="00160A2B" w:rsidRDefault="00160A2B">
            <w:pPr>
              <w:rPr>
                <w:rFonts w:ascii="Azo Sans Lt" w:hAnsi="Azo Sans Lt" w:cs="Azo Sans Lt"/>
                <w:sz w:val="18"/>
                <w:szCs w:val="18"/>
              </w:rPr>
            </w:pPr>
          </w:p>
        </w:tc>
        <w:tc>
          <w:tcPr>
            <w:tcW w:w="461" w:type="pct"/>
            <w:vMerge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9EFE8F" w14:textId="77777777" w:rsidR="00160A2B" w:rsidRDefault="00160A2B">
            <w:pPr>
              <w:rPr>
                <w:rFonts w:ascii="Azo Sans Lt" w:hAnsi="Azo Sans Lt" w:cs="Azo Sans Lt"/>
                <w:sz w:val="18"/>
                <w:szCs w:val="18"/>
              </w:rPr>
            </w:pPr>
          </w:p>
        </w:tc>
        <w:tc>
          <w:tcPr>
            <w:tcW w:w="363" w:type="pct"/>
            <w:vMerge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987D62" w14:textId="77777777" w:rsidR="00160A2B" w:rsidRDefault="00160A2B">
            <w:pPr>
              <w:rPr>
                <w:rFonts w:ascii="Azo Sans Lt" w:hAnsi="Azo Sans Lt" w:cs="Azo Sans Lt"/>
                <w:sz w:val="18"/>
                <w:szCs w:val="18"/>
              </w:rPr>
            </w:pPr>
          </w:p>
        </w:tc>
        <w:tc>
          <w:tcPr>
            <w:tcW w:w="573" w:type="pct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0ECC60" w14:textId="77777777" w:rsidR="00160A2B" w:rsidRDefault="00B10A6D">
            <w:pPr>
              <w:pStyle w:val="PargrafodaLista"/>
              <w:ind w:left="0"/>
              <w:jc w:val="center"/>
              <w:rPr>
                <w:rFonts w:ascii="Azo Sans Lt" w:hAnsi="Azo Sans Lt" w:cs="Azo Sans Lt"/>
                <w:b/>
                <w:sz w:val="18"/>
                <w:szCs w:val="18"/>
              </w:rPr>
            </w:pPr>
            <w:r>
              <w:rPr>
                <w:rFonts w:ascii="Azo Sans Lt" w:hAnsi="Azo Sans Lt" w:cs="Azo Sans Lt"/>
                <w:b/>
                <w:sz w:val="18"/>
                <w:szCs w:val="18"/>
              </w:rPr>
              <w:t>UNITÁRIO</w:t>
            </w:r>
          </w:p>
        </w:tc>
        <w:tc>
          <w:tcPr>
            <w:tcW w:w="427" w:type="pct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C36C6C" w14:textId="77777777" w:rsidR="00160A2B" w:rsidRDefault="00B10A6D">
            <w:pPr>
              <w:pStyle w:val="PargrafodaLista"/>
              <w:ind w:left="0"/>
              <w:jc w:val="center"/>
              <w:rPr>
                <w:rFonts w:ascii="Azo Sans Lt" w:hAnsi="Azo Sans Lt" w:cs="Azo Sans Lt"/>
                <w:b/>
                <w:sz w:val="18"/>
                <w:szCs w:val="18"/>
              </w:rPr>
            </w:pPr>
            <w:r>
              <w:rPr>
                <w:rFonts w:ascii="Azo Sans Lt" w:hAnsi="Azo Sans Lt" w:cs="Azo Sans Lt"/>
                <w:b/>
                <w:sz w:val="18"/>
                <w:szCs w:val="18"/>
              </w:rPr>
              <w:t>TOTAL</w:t>
            </w:r>
          </w:p>
        </w:tc>
      </w:tr>
      <w:tr w:rsidR="00160A2B" w14:paraId="7C37C64E" w14:textId="77777777">
        <w:trPr>
          <w:trHeight w:val="284"/>
        </w:trPr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99D88B" w14:textId="77777777" w:rsidR="00160A2B" w:rsidRDefault="00B10A6D">
            <w:pPr>
              <w:pStyle w:val="Standard"/>
              <w:spacing w:after="0" w:line="240" w:lineRule="auto"/>
              <w:jc w:val="center"/>
              <w:rPr>
                <w:rFonts w:ascii="Azo Sans Lt" w:hAnsi="Azo Sans Lt" w:cs="Azo Sans Lt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zo Sans Lt" w:hAnsi="Azo Sans Lt" w:cs="Azo Sans Lt"/>
                <w:b/>
                <w:bCs/>
                <w:color w:val="000000"/>
                <w:sz w:val="21"/>
                <w:szCs w:val="21"/>
              </w:rPr>
              <w:t>01</w:t>
            </w:r>
          </w:p>
        </w:tc>
        <w:tc>
          <w:tcPr>
            <w:tcW w:w="31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15286E" w14:textId="77777777" w:rsidR="00160A2B" w:rsidRDefault="00B10A6D">
            <w:pPr>
              <w:pStyle w:val="Standard"/>
              <w:spacing w:line="240" w:lineRule="auto"/>
              <w:jc w:val="both"/>
              <w:rPr>
                <w:rFonts w:ascii="Azo Sans Lt" w:hAnsi="Azo Sans Lt" w:cs="Azo Sans Lt"/>
                <w:b/>
                <w:bCs/>
                <w:sz w:val="16"/>
                <w:szCs w:val="16"/>
              </w:rPr>
            </w:pPr>
            <w:r>
              <w:rPr>
                <w:rFonts w:ascii="Azo Sans Lt" w:hAnsi="Azo Sans Lt" w:cs="Azo Sans Lt"/>
                <w:b/>
                <w:bCs/>
                <w:sz w:val="16"/>
                <w:szCs w:val="16"/>
              </w:rPr>
              <w:t>3417</w:t>
            </w:r>
          </w:p>
        </w:tc>
        <w:tc>
          <w:tcPr>
            <w:tcW w:w="195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BCFF4B" w14:textId="77777777" w:rsidR="00160A2B" w:rsidRDefault="00B10A6D">
            <w:pPr>
              <w:pStyle w:val="Standard"/>
              <w:spacing w:line="240" w:lineRule="auto"/>
              <w:jc w:val="both"/>
              <w:rPr>
                <w:rFonts w:ascii="Azo Sans Lt" w:hAnsi="Azo Sans Lt" w:cs="Azo Sans Lt"/>
                <w:b/>
                <w:bCs/>
                <w:sz w:val="18"/>
                <w:szCs w:val="18"/>
              </w:rPr>
            </w:pPr>
            <w:r>
              <w:rPr>
                <w:rFonts w:ascii="Azo Sans Lt" w:hAnsi="Azo Sans Lt" w:cs="Azo Sans Lt"/>
                <w:b/>
                <w:bCs/>
                <w:sz w:val="18"/>
                <w:szCs w:val="18"/>
              </w:rPr>
              <w:t>Contratação de empresa especializada em prestação de serviços de controle de insetos e animais sinantrópicos (dedetização, desratização, descupinização e outros) em ambientes internos e externos das unidades e setores que compõem a estrutura da Secretaria Municipal de Saúde.</w:t>
            </w:r>
          </w:p>
        </w:tc>
        <w:tc>
          <w:tcPr>
            <w:tcW w:w="5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9AB956" w14:textId="77777777" w:rsidR="00160A2B" w:rsidRDefault="00160A2B">
            <w:pPr>
              <w:pStyle w:val="Standard"/>
              <w:spacing w:after="0" w:line="240" w:lineRule="auto"/>
              <w:jc w:val="center"/>
              <w:rPr>
                <w:rFonts w:ascii="Azo Sans Lt" w:hAnsi="Azo Sans Lt" w:cs="Azo Sans Lt"/>
                <w:b/>
                <w:sz w:val="21"/>
                <w:szCs w:val="21"/>
              </w:rPr>
            </w:pPr>
          </w:p>
        </w:tc>
        <w:tc>
          <w:tcPr>
            <w:tcW w:w="46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C4F0F5" w14:textId="77777777" w:rsidR="00160A2B" w:rsidRDefault="00B10A6D">
            <w:pPr>
              <w:pStyle w:val="TableContents"/>
              <w:spacing w:line="240" w:lineRule="auto"/>
              <w:jc w:val="center"/>
              <w:rPr>
                <w:rFonts w:ascii="Azo Sans Lt" w:hAnsi="Azo Sans Lt" w:cs="Azo Sans Lt"/>
                <w:b/>
                <w:sz w:val="21"/>
                <w:szCs w:val="21"/>
              </w:rPr>
            </w:pPr>
            <w:r>
              <w:rPr>
                <w:rFonts w:cs="Arial"/>
                <w:b/>
                <w:bCs/>
                <w:sz w:val="21"/>
                <w:szCs w:val="21"/>
              </w:rPr>
              <w:t>MÊS</w:t>
            </w:r>
          </w:p>
        </w:tc>
        <w:tc>
          <w:tcPr>
            <w:tcW w:w="36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5CC33F" w14:textId="77777777" w:rsidR="00160A2B" w:rsidRDefault="00B10A6D">
            <w:pPr>
              <w:pStyle w:val="TableContents"/>
              <w:spacing w:line="240" w:lineRule="auto"/>
              <w:jc w:val="center"/>
              <w:rPr>
                <w:rFonts w:ascii="Azo Sans Lt" w:hAnsi="Azo Sans Lt" w:cs="Azo Sans Lt"/>
                <w:sz w:val="18"/>
                <w:szCs w:val="18"/>
              </w:rPr>
            </w:pPr>
            <w:r>
              <w:rPr>
                <w:rFonts w:cs="Arial"/>
                <w:b/>
                <w:bCs/>
                <w:sz w:val="21"/>
                <w:szCs w:val="21"/>
              </w:rPr>
              <w:t>12</w:t>
            </w:r>
          </w:p>
        </w:tc>
        <w:tc>
          <w:tcPr>
            <w:tcW w:w="57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BAEC01" w14:textId="77777777" w:rsidR="00160A2B" w:rsidRDefault="00160A2B">
            <w:pPr>
              <w:pStyle w:val="TableContents"/>
              <w:spacing w:line="240" w:lineRule="auto"/>
              <w:jc w:val="center"/>
              <w:rPr>
                <w:rFonts w:ascii="Azo Sans Lt" w:hAnsi="Azo Sans Lt" w:cs="Azo Sans Lt"/>
                <w:sz w:val="18"/>
                <w:szCs w:val="18"/>
              </w:rPr>
            </w:pPr>
          </w:p>
        </w:tc>
        <w:tc>
          <w:tcPr>
            <w:tcW w:w="42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FCAAF8" w14:textId="77777777" w:rsidR="00160A2B" w:rsidRDefault="00160A2B">
            <w:pPr>
              <w:pStyle w:val="Standard"/>
              <w:spacing w:after="0" w:line="240" w:lineRule="auto"/>
              <w:jc w:val="center"/>
              <w:rPr>
                <w:rFonts w:ascii="Azo Sans Lt" w:hAnsi="Azo Sans Lt" w:cs="Azo Sans Lt"/>
                <w:sz w:val="18"/>
                <w:szCs w:val="18"/>
              </w:rPr>
            </w:pPr>
          </w:p>
        </w:tc>
      </w:tr>
      <w:tr w:rsidR="00160A2B" w14:paraId="72F371E6" w14:textId="77777777">
        <w:trPr>
          <w:trHeight w:val="284"/>
        </w:trPr>
        <w:tc>
          <w:tcPr>
            <w:tcW w:w="62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 w:themeFill="background1" w:themeFillShade="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BF92DA" w14:textId="77777777" w:rsidR="00160A2B" w:rsidRDefault="00B10A6D">
            <w:pPr>
              <w:pStyle w:val="Standard"/>
              <w:spacing w:line="240" w:lineRule="auto"/>
              <w:jc w:val="center"/>
              <w:rPr>
                <w:rFonts w:ascii="Azo Sans Lt" w:hAnsi="Azo Sans Lt" w:cs="Azo Sans Lt"/>
                <w:b/>
                <w:sz w:val="20"/>
                <w:szCs w:val="20"/>
              </w:rPr>
            </w:pPr>
            <w:r>
              <w:rPr>
                <w:rFonts w:ascii="Azo Sans Lt" w:hAnsi="Azo Sans Lt" w:cs="Azo Sans Lt"/>
                <w:b/>
                <w:bCs/>
                <w:color w:val="000000"/>
                <w:sz w:val="20"/>
                <w:szCs w:val="20"/>
              </w:rPr>
              <w:t>SUBITEM</w:t>
            </w:r>
          </w:p>
        </w:tc>
        <w:tc>
          <w:tcPr>
            <w:tcW w:w="1953" w:type="pct"/>
            <w:shd w:val="clear" w:color="auto" w:fill="D8D8D8" w:themeFill="background1" w:themeFillShade="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717A0F" w14:textId="77777777" w:rsidR="00160A2B" w:rsidRDefault="00B10A6D">
            <w:pPr>
              <w:pStyle w:val="Standard"/>
              <w:spacing w:line="240" w:lineRule="auto"/>
              <w:jc w:val="center"/>
              <w:rPr>
                <w:rFonts w:ascii="Azo Sans Lt" w:hAnsi="Azo Sans Lt" w:cs="Azo Sans Lt"/>
                <w:sz w:val="16"/>
                <w:szCs w:val="16"/>
              </w:rPr>
            </w:pPr>
            <w:r>
              <w:rPr>
                <w:rFonts w:ascii="Azo Sans Lt" w:hAnsi="Azo Sans Lt" w:cs="Azo Sans Lt"/>
                <w:b/>
                <w:sz w:val="20"/>
                <w:szCs w:val="20"/>
              </w:rPr>
              <w:t>UNIDADE REQUISITANTE</w:t>
            </w:r>
          </w:p>
        </w:tc>
        <w:tc>
          <w:tcPr>
            <w:tcW w:w="590" w:type="pct"/>
            <w:shd w:val="clear" w:color="auto" w:fill="D8D8D8" w:themeFill="background1" w:themeFillShade="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644228" w14:textId="77777777" w:rsidR="00160A2B" w:rsidRDefault="00B10A6D">
            <w:pPr>
              <w:pStyle w:val="Standard"/>
              <w:spacing w:after="0" w:line="240" w:lineRule="auto"/>
              <w:jc w:val="center"/>
              <w:rPr>
                <w:rFonts w:ascii="Azo Sans Lt" w:hAnsi="Azo Sans Lt" w:cs="Azo Sans Lt"/>
                <w:sz w:val="4"/>
                <w:szCs w:val="4"/>
              </w:rPr>
            </w:pPr>
            <w:r>
              <w:rPr>
                <w:rFonts w:ascii="Azo Sans Lt" w:hAnsi="Azo Sans Lt" w:cs="Azo Sans Lt"/>
                <w:b/>
                <w:sz w:val="8"/>
                <w:szCs w:val="8"/>
              </w:rPr>
              <w:t>ÁREA CONSTRUÍDA (M²)</w:t>
            </w:r>
          </w:p>
        </w:tc>
        <w:tc>
          <w:tcPr>
            <w:tcW w:w="461" w:type="pct"/>
            <w:shd w:val="clear" w:color="auto" w:fill="D8D8D8" w:themeFill="background1" w:themeFillShade="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4AC58D" w14:textId="77777777" w:rsidR="00160A2B" w:rsidRDefault="00B10A6D">
            <w:pPr>
              <w:pStyle w:val="Standard"/>
              <w:spacing w:after="0" w:line="240" w:lineRule="auto"/>
              <w:jc w:val="center"/>
              <w:rPr>
                <w:rFonts w:ascii="Azo Sans Lt" w:hAnsi="Azo Sans Lt" w:cs="Azo Sans Lt"/>
                <w:sz w:val="4"/>
                <w:szCs w:val="4"/>
              </w:rPr>
            </w:pPr>
            <w:r>
              <w:rPr>
                <w:rFonts w:ascii="Azo Sans Lt" w:hAnsi="Azo Sans Lt" w:cs="Azo Sans Lt"/>
                <w:b/>
                <w:sz w:val="8"/>
                <w:szCs w:val="8"/>
              </w:rPr>
              <w:t>ÁREA EXTERNA (M²)</w:t>
            </w:r>
          </w:p>
        </w:tc>
        <w:tc>
          <w:tcPr>
            <w:tcW w:w="363" w:type="pct"/>
            <w:shd w:val="clear" w:color="auto" w:fill="D8D8D8" w:themeFill="background1" w:themeFillShade="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897248" w14:textId="77777777" w:rsidR="00160A2B" w:rsidRDefault="00160A2B">
            <w:pPr>
              <w:pStyle w:val="TableContents"/>
              <w:spacing w:line="240" w:lineRule="auto"/>
              <w:jc w:val="center"/>
              <w:rPr>
                <w:rFonts w:ascii="Azo Sans Lt" w:hAnsi="Azo Sans Lt" w:cs="Azo Sans Lt"/>
                <w:sz w:val="16"/>
                <w:szCs w:val="16"/>
              </w:rPr>
            </w:pPr>
          </w:p>
        </w:tc>
        <w:tc>
          <w:tcPr>
            <w:tcW w:w="573" w:type="pct"/>
            <w:shd w:val="clear" w:color="auto" w:fill="D8D8D8" w:themeFill="background1" w:themeFillShade="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F23FFA" w14:textId="77777777" w:rsidR="00160A2B" w:rsidRDefault="00160A2B">
            <w:pPr>
              <w:pStyle w:val="TableContents"/>
              <w:spacing w:line="240" w:lineRule="auto"/>
              <w:jc w:val="center"/>
              <w:rPr>
                <w:rFonts w:ascii="Azo Sans Lt" w:hAnsi="Azo Sans Lt" w:cs="Azo Sans Lt"/>
                <w:sz w:val="16"/>
                <w:szCs w:val="16"/>
              </w:rPr>
            </w:pPr>
          </w:p>
        </w:tc>
        <w:tc>
          <w:tcPr>
            <w:tcW w:w="427" w:type="pct"/>
            <w:shd w:val="clear" w:color="auto" w:fill="D8D8D8" w:themeFill="background1" w:themeFillShade="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8D0B33" w14:textId="77777777" w:rsidR="00160A2B" w:rsidRDefault="00160A2B">
            <w:pPr>
              <w:pStyle w:val="Standard"/>
              <w:spacing w:after="0" w:line="240" w:lineRule="auto"/>
              <w:jc w:val="center"/>
              <w:rPr>
                <w:rFonts w:ascii="Azo Sans Lt" w:hAnsi="Azo Sans Lt" w:cs="Azo Sans Lt"/>
                <w:sz w:val="16"/>
                <w:szCs w:val="16"/>
              </w:rPr>
            </w:pPr>
          </w:p>
        </w:tc>
      </w:tr>
      <w:tr w:rsidR="00160A2B" w14:paraId="06D5BC6D" w14:textId="77777777">
        <w:trPr>
          <w:trHeight w:val="284"/>
        </w:trPr>
        <w:tc>
          <w:tcPr>
            <w:tcW w:w="62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65849D" w14:textId="77777777" w:rsidR="00160A2B" w:rsidRDefault="00B10A6D">
            <w:pPr>
              <w:pStyle w:val="Standard"/>
              <w:jc w:val="center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1.1</w:t>
            </w:r>
          </w:p>
        </w:tc>
        <w:tc>
          <w:tcPr>
            <w:tcW w:w="195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9D187B" w14:textId="77777777" w:rsidR="00160A2B" w:rsidRDefault="00B10A6D">
            <w:pPr>
              <w:pStyle w:val="Standard"/>
              <w:jc w:val="both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HOSPITAL MUNICIPAL RAUL SERTÃ E ANEXOS – Rua General Osório, 324 – Centro – Nova Friburgo/RJ.</w:t>
            </w:r>
          </w:p>
        </w:tc>
        <w:tc>
          <w:tcPr>
            <w:tcW w:w="5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C10F4A" w14:textId="77777777" w:rsidR="00160A2B" w:rsidRDefault="00B10A6D">
            <w:pPr>
              <w:pStyle w:val="Standard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13.463</w:t>
            </w:r>
          </w:p>
        </w:tc>
        <w:tc>
          <w:tcPr>
            <w:tcW w:w="46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743B43" w14:textId="77777777" w:rsidR="00160A2B" w:rsidRDefault="00B10A6D">
            <w:pPr>
              <w:pStyle w:val="Standard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7.300</w:t>
            </w:r>
          </w:p>
        </w:tc>
        <w:tc>
          <w:tcPr>
            <w:tcW w:w="36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1247B6" w14:textId="77777777" w:rsidR="00160A2B" w:rsidRDefault="00160A2B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7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56112B" w14:textId="77777777" w:rsidR="00160A2B" w:rsidRDefault="00160A2B">
            <w:pPr>
              <w:pStyle w:val="Standard"/>
              <w:spacing w:after="0" w:line="240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42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DD88CC" w14:textId="77777777" w:rsidR="00160A2B" w:rsidRDefault="00160A2B">
            <w:pPr>
              <w:pStyle w:val="Standard"/>
              <w:spacing w:after="0" w:line="240" w:lineRule="auto"/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160A2B" w14:paraId="5FE33BBB" w14:textId="77777777">
        <w:trPr>
          <w:trHeight w:val="284"/>
        </w:trPr>
        <w:tc>
          <w:tcPr>
            <w:tcW w:w="62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AA4B8F" w14:textId="77777777" w:rsidR="00160A2B" w:rsidRDefault="00B10A6D">
            <w:pPr>
              <w:pStyle w:val="Standard"/>
              <w:jc w:val="center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1.2</w:t>
            </w:r>
          </w:p>
        </w:tc>
        <w:tc>
          <w:tcPr>
            <w:tcW w:w="195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217C00" w14:textId="77777777" w:rsidR="00160A2B" w:rsidRDefault="00B10A6D">
            <w:pPr>
              <w:pStyle w:val="Standard"/>
              <w:jc w:val="both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HOSPITAL MATERNIDADE DR. MARIO DUTRA DE CASTRO  – Trav. Antonio Fernandes Moreira, 12 – Centro – Nova Friburgo/RJ                                                                                                                       </w:t>
            </w:r>
          </w:p>
        </w:tc>
        <w:tc>
          <w:tcPr>
            <w:tcW w:w="5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9ED7AE" w14:textId="77777777" w:rsidR="00160A2B" w:rsidRDefault="00B10A6D">
            <w:pPr>
              <w:pStyle w:val="Standard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3.395</w:t>
            </w:r>
          </w:p>
        </w:tc>
        <w:tc>
          <w:tcPr>
            <w:tcW w:w="46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C4F338" w14:textId="77777777" w:rsidR="00160A2B" w:rsidRDefault="00B10A6D">
            <w:pPr>
              <w:pStyle w:val="Standard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365</w:t>
            </w:r>
          </w:p>
        </w:tc>
        <w:tc>
          <w:tcPr>
            <w:tcW w:w="36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B39059" w14:textId="77777777" w:rsidR="00160A2B" w:rsidRDefault="00160A2B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7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B57A7A" w14:textId="77777777" w:rsidR="00160A2B" w:rsidRDefault="00160A2B">
            <w:pPr>
              <w:pStyle w:val="Standard"/>
              <w:spacing w:after="0" w:line="240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42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28737C" w14:textId="77777777" w:rsidR="00160A2B" w:rsidRDefault="00160A2B">
            <w:pPr>
              <w:pStyle w:val="Standard"/>
              <w:spacing w:after="0" w:line="240" w:lineRule="auto"/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160A2B" w14:paraId="16A0346B" w14:textId="77777777">
        <w:trPr>
          <w:trHeight w:val="284"/>
        </w:trPr>
        <w:tc>
          <w:tcPr>
            <w:tcW w:w="62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774D0D" w14:textId="77777777" w:rsidR="00160A2B" w:rsidRDefault="00B10A6D">
            <w:pPr>
              <w:pStyle w:val="Standard"/>
              <w:jc w:val="center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lastRenderedPageBreak/>
              <w:t>1.3</w:t>
            </w:r>
          </w:p>
        </w:tc>
        <w:tc>
          <w:tcPr>
            <w:tcW w:w="195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D3B694" w14:textId="77777777" w:rsidR="00160A2B" w:rsidRDefault="00B10A6D">
            <w:pPr>
              <w:pStyle w:val="Standard"/>
              <w:jc w:val="both"/>
              <w:rPr>
                <w:rFonts w:asciiTheme="minorHAnsi" w:hAnsiTheme="minorHAnsi" w:cstheme="minorHAnsi"/>
              </w:rPr>
            </w:pPr>
            <w:r>
              <w:rPr>
                <w:b/>
                <w:sz w:val="21"/>
                <w:szCs w:val="21"/>
              </w:rPr>
              <w:t xml:space="preserve">Posto de Saúde Tuney Kassuga - Rua  Vicente Sobrinho, s/nº - Olaria Nova Friburgo/RJ  </w:t>
            </w:r>
          </w:p>
        </w:tc>
        <w:tc>
          <w:tcPr>
            <w:tcW w:w="5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1010D9" w14:textId="77777777" w:rsidR="00160A2B" w:rsidRDefault="00B10A6D">
            <w:pPr>
              <w:pStyle w:val="Standard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517</w:t>
            </w:r>
          </w:p>
        </w:tc>
        <w:tc>
          <w:tcPr>
            <w:tcW w:w="46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6340CE" w14:textId="77777777" w:rsidR="00160A2B" w:rsidRDefault="00B10A6D">
            <w:pPr>
              <w:pStyle w:val="Standard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1.450</w:t>
            </w:r>
          </w:p>
        </w:tc>
        <w:tc>
          <w:tcPr>
            <w:tcW w:w="36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B9EEDC" w14:textId="77777777" w:rsidR="00160A2B" w:rsidRDefault="00160A2B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7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0D4777" w14:textId="77777777" w:rsidR="00160A2B" w:rsidRDefault="00160A2B">
            <w:pPr>
              <w:pStyle w:val="Standard"/>
              <w:spacing w:after="0" w:line="240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42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7B5608" w14:textId="77777777" w:rsidR="00160A2B" w:rsidRDefault="00160A2B">
            <w:pPr>
              <w:pStyle w:val="Standard"/>
              <w:spacing w:after="0" w:line="240" w:lineRule="auto"/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160A2B" w14:paraId="37C5CE9B" w14:textId="77777777">
        <w:trPr>
          <w:trHeight w:val="284"/>
        </w:trPr>
        <w:tc>
          <w:tcPr>
            <w:tcW w:w="62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07B99A" w14:textId="77777777" w:rsidR="00160A2B" w:rsidRDefault="00B10A6D">
            <w:pPr>
              <w:pStyle w:val="Standard"/>
              <w:jc w:val="center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1.4</w:t>
            </w:r>
          </w:p>
        </w:tc>
        <w:tc>
          <w:tcPr>
            <w:tcW w:w="195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6807ED" w14:textId="77777777" w:rsidR="00160A2B" w:rsidRDefault="00B10A6D">
            <w:pPr>
              <w:pStyle w:val="Standard"/>
              <w:jc w:val="both"/>
              <w:rPr>
                <w:rFonts w:asciiTheme="minorHAnsi" w:hAnsiTheme="minorHAnsi" w:cstheme="minorHAnsi"/>
              </w:rPr>
            </w:pPr>
            <w:r>
              <w:rPr>
                <w:b/>
                <w:sz w:val="21"/>
                <w:szCs w:val="21"/>
              </w:rPr>
              <w:t>Policlinica Centro - Dr. Sylvio  Henrique  Braune    Rua  Plinio Casado, s/nº - Centro Nova Friburgo/RJ</w:t>
            </w:r>
          </w:p>
        </w:tc>
        <w:tc>
          <w:tcPr>
            <w:tcW w:w="5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04C90E" w14:textId="77777777" w:rsidR="00160A2B" w:rsidRDefault="00B10A6D">
            <w:pPr>
              <w:pStyle w:val="Standard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971</w:t>
            </w:r>
          </w:p>
        </w:tc>
        <w:tc>
          <w:tcPr>
            <w:tcW w:w="46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A1F7E4" w14:textId="77777777" w:rsidR="00160A2B" w:rsidRDefault="00B10A6D">
            <w:pPr>
              <w:pStyle w:val="Standard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948</w:t>
            </w:r>
          </w:p>
        </w:tc>
        <w:tc>
          <w:tcPr>
            <w:tcW w:w="36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AFA0DF" w14:textId="77777777" w:rsidR="00160A2B" w:rsidRDefault="00160A2B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7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BB69F2" w14:textId="77777777" w:rsidR="00160A2B" w:rsidRDefault="00160A2B">
            <w:pPr>
              <w:pStyle w:val="Standard"/>
              <w:spacing w:after="0" w:line="240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42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DC4812" w14:textId="77777777" w:rsidR="00160A2B" w:rsidRDefault="00160A2B">
            <w:pPr>
              <w:pStyle w:val="Standard"/>
              <w:spacing w:after="0" w:line="240" w:lineRule="auto"/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160A2B" w14:paraId="154E3AAC" w14:textId="77777777">
        <w:trPr>
          <w:trHeight w:val="284"/>
        </w:trPr>
        <w:tc>
          <w:tcPr>
            <w:tcW w:w="62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93D1A6" w14:textId="77777777" w:rsidR="00160A2B" w:rsidRDefault="00B10A6D">
            <w:pPr>
              <w:pStyle w:val="Standard"/>
              <w:jc w:val="center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1.5</w:t>
            </w:r>
          </w:p>
        </w:tc>
        <w:tc>
          <w:tcPr>
            <w:tcW w:w="195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DE8FC4" w14:textId="77777777" w:rsidR="00160A2B" w:rsidRDefault="00B10A6D">
            <w:pPr>
              <w:pStyle w:val="Standard"/>
              <w:jc w:val="both"/>
              <w:rPr>
                <w:rFonts w:asciiTheme="minorHAnsi" w:hAnsiTheme="minorHAnsi" w:cstheme="minorHAnsi"/>
              </w:rPr>
            </w:pPr>
            <w:r>
              <w:rPr>
                <w:b/>
                <w:sz w:val="21"/>
                <w:szCs w:val="21"/>
              </w:rPr>
              <w:t>Policlinica Norte - Dr. Waldir Costa - Rua José Ernesto Knust , 184 – Cons. Paulino Nova Friburgo/RJ</w:t>
            </w:r>
          </w:p>
        </w:tc>
        <w:tc>
          <w:tcPr>
            <w:tcW w:w="5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3E3077" w14:textId="77777777" w:rsidR="00160A2B" w:rsidRDefault="00B10A6D">
            <w:pPr>
              <w:pStyle w:val="Standard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376</w:t>
            </w:r>
          </w:p>
        </w:tc>
        <w:tc>
          <w:tcPr>
            <w:tcW w:w="46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D60C0A" w14:textId="77777777" w:rsidR="00160A2B" w:rsidRDefault="00B10A6D">
            <w:pPr>
              <w:pStyle w:val="Standard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688</w:t>
            </w:r>
          </w:p>
        </w:tc>
        <w:tc>
          <w:tcPr>
            <w:tcW w:w="36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98A80F" w14:textId="77777777" w:rsidR="00160A2B" w:rsidRDefault="00160A2B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7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742BC8" w14:textId="77777777" w:rsidR="00160A2B" w:rsidRDefault="00160A2B">
            <w:pPr>
              <w:pStyle w:val="Standard"/>
              <w:spacing w:after="0" w:line="240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42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C05373" w14:textId="77777777" w:rsidR="00160A2B" w:rsidRDefault="00160A2B">
            <w:pPr>
              <w:pStyle w:val="Standard"/>
              <w:spacing w:after="0" w:line="240" w:lineRule="auto"/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160A2B" w14:paraId="61ECD731" w14:textId="77777777">
        <w:trPr>
          <w:trHeight w:val="284"/>
        </w:trPr>
        <w:tc>
          <w:tcPr>
            <w:tcW w:w="62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2D8E6E" w14:textId="77777777" w:rsidR="00160A2B" w:rsidRDefault="00B10A6D">
            <w:pPr>
              <w:pStyle w:val="Standard"/>
              <w:jc w:val="center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1.6</w:t>
            </w:r>
          </w:p>
        </w:tc>
        <w:tc>
          <w:tcPr>
            <w:tcW w:w="195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BE09C5" w14:textId="77777777" w:rsidR="00160A2B" w:rsidRDefault="00B10A6D">
            <w:pPr>
              <w:pStyle w:val="Standard"/>
              <w:jc w:val="both"/>
              <w:rPr>
                <w:rFonts w:asciiTheme="minorHAnsi" w:hAnsiTheme="minorHAnsi" w:cstheme="minorHAnsi"/>
              </w:rPr>
            </w:pPr>
            <w:r>
              <w:rPr>
                <w:b/>
                <w:sz w:val="21"/>
                <w:szCs w:val="21"/>
              </w:rPr>
              <w:t>UBS Cordoeira - Dr. Ariosto B. de Mello - Rua Darcilia dos Santos, s/nº - Cordoeira - Nova Friburgo/RJ</w:t>
            </w:r>
          </w:p>
        </w:tc>
        <w:tc>
          <w:tcPr>
            <w:tcW w:w="5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89B57D" w14:textId="77777777" w:rsidR="00160A2B" w:rsidRDefault="00B10A6D">
            <w:pPr>
              <w:pStyle w:val="Standard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244</w:t>
            </w:r>
          </w:p>
        </w:tc>
        <w:tc>
          <w:tcPr>
            <w:tcW w:w="46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045E0C" w14:textId="77777777" w:rsidR="00160A2B" w:rsidRDefault="00B10A6D">
            <w:pPr>
              <w:pStyle w:val="Standard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571</w:t>
            </w:r>
          </w:p>
        </w:tc>
        <w:tc>
          <w:tcPr>
            <w:tcW w:w="36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989978" w14:textId="77777777" w:rsidR="00160A2B" w:rsidRDefault="00160A2B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7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4489C1" w14:textId="77777777" w:rsidR="00160A2B" w:rsidRDefault="00160A2B">
            <w:pPr>
              <w:pStyle w:val="Standard"/>
              <w:spacing w:after="0" w:line="240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42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658003" w14:textId="77777777" w:rsidR="00160A2B" w:rsidRDefault="00160A2B">
            <w:pPr>
              <w:pStyle w:val="Standard"/>
              <w:spacing w:after="0" w:line="240" w:lineRule="auto"/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160A2B" w14:paraId="6B557067" w14:textId="77777777">
        <w:trPr>
          <w:trHeight w:val="284"/>
        </w:trPr>
        <w:tc>
          <w:tcPr>
            <w:tcW w:w="62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08666A" w14:textId="77777777" w:rsidR="00160A2B" w:rsidRDefault="00B10A6D">
            <w:pPr>
              <w:pStyle w:val="Standard"/>
              <w:jc w:val="center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1.7</w:t>
            </w:r>
          </w:p>
        </w:tc>
        <w:tc>
          <w:tcPr>
            <w:tcW w:w="195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4DD4C4" w14:textId="77777777" w:rsidR="00160A2B" w:rsidRDefault="00B10A6D">
            <w:pPr>
              <w:pStyle w:val="Standard"/>
              <w:jc w:val="both"/>
              <w:rPr>
                <w:rFonts w:asciiTheme="minorHAnsi" w:hAnsiTheme="minorHAnsi" w:cstheme="minorHAnsi"/>
              </w:rPr>
            </w:pPr>
            <w:r>
              <w:rPr>
                <w:b/>
                <w:sz w:val="21"/>
                <w:szCs w:val="21"/>
              </w:rPr>
              <w:t>UBS São Geraldo- José Copertino Nogueira  - Rua Antonio Augusto dos Reis   Júnior - São Geraldo - Nova Friburgo/RJ (02 caixas de 1.000l/01 cisterna de 10.000)</w:t>
            </w:r>
          </w:p>
        </w:tc>
        <w:tc>
          <w:tcPr>
            <w:tcW w:w="5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E81808" w14:textId="77777777" w:rsidR="00160A2B" w:rsidRDefault="00B10A6D">
            <w:pPr>
              <w:pStyle w:val="Standard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286</w:t>
            </w:r>
          </w:p>
        </w:tc>
        <w:tc>
          <w:tcPr>
            <w:tcW w:w="46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EEA08E" w14:textId="77777777" w:rsidR="00160A2B" w:rsidRDefault="00B10A6D">
            <w:pPr>
              <w:pStyle w:val="Standard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368</w:t>
            </w:r>
          </w:p>
        </w:tc>
        <w:tc>
          <w:tcPr>
            <w:tcW w:w="36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924385" w14:textId="77777777" w:rsidR="00160A2B" w:rsidRDefault="00160A2B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7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3540A7" w14:textId="77777777" w:rsidR="00160A2B" w:rsidRDefault="00160A2B">
            <w:pPr>
              <w:pStyle w:val="Standard"/>
              <w:spacing w:after="0" w:line="240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42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FDF965" w14:textId="77777777" w:rsidR="00160A2B" w:rsidRDefault="00160A2B">
            <w:pPr>
              <w:pStyle w:val="Standard"/>
              <w:spacing w:after="0" w:line="240" w:lineRule="auto"/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160A2B" w14:paraId="07C98459" w14:textId="77777777">
        <w:trPr>
          <w:trHeight w:val="284"/>
        </w:trPr>
        <w:tc>
          <w:tcPr>
            <w:tcW w:w="62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C62205" w14:textId="77777777" w:rsidR="00160A2B" w:rsidRDefault="00B10A6D">
            <w:pPr>
              <w:pStyle w:val="Standard"/>
              <w:jc w:val="center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1.8</w:t>
            </w:r>
          </w:p>
        </w:tc>
        <w:tc>
          <w:tcPr>
            <w:tcW w:w="195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13E45F" w14:textId="77777777" w:rsidR="00160A2B" w:rsidRDefault="00B10A6D">
            <w:pPr>
              <w:pStyle w:val="Standard"/>
              <w:jc w:val="both"/>
              <w:rPr>
                <w:rFonts w:asciiTheme="minorHAnsi" w:hAnsiTheme="minorHAnsi" w:cstheme="minorHAnsi"/>
              </w:rPr>
            </w:pPr>
            <w:r>
              <w:rPr>
                <w:b/>
                <w:sz w:val="21"/>
                <w:szCs w:val="21"/>
              </w:rPr>
              <w:t>ESF DE AMPARO - R. Rival Gripp, nº 75 – Amparo- Nova Friburgo/RJ</w:t>
            </w:r>
          </w:p>
        </w:tc>
        <w:tc>
          <w:tcPr>
            <w:tcW w:w="5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2CE015" w14:textId="77777777" w:rsidR="00160A2B" w:rsidRDefault="00B10A6D">
            <w:pPr>
              <w:pStyle w:val="Standard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200</w:t>
            </w:r>
          </w:p>
        </w:tc>
        <w:tc>
          <w:tcPr>
            <w:tcW w:w="46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9D8215" w14:textId="77777777" w:rsidR="00160A2B" w:rsidRDefault="00B10A6D">
            <w:pPr>
              <w:pStyle w:val="Standard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530</w:t>
            </w:r>
          </w:p>
        </w:tc>
        <w:tc>
          <w:tcPr>
            <w:tcW w:w="36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945497" w14:textId="77777777" w:rsidR="00160A2B" w:rsidRDefault="00160A2B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7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7E1373" w14:textId="77777777" w:rsidR="00160A2B" w:rsidRDefault="00160A2B">
            <w:pPr>
              <w:pStyle w:val="Standard"/>
              <w:spacing w:after="0" w:line="240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42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BD0083" w14:textId="77777777" w:rsidR="00160A2B" w:rsidRDefault="00160A2B">
            <w:pPr>
              <w:pStyle w:val="Standard"/>
              <w:spacing w:after="0" w:line="240" w:lineRule="auto"/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160A2B" w14:paraId="6253068B" w14:textId="77777777">
        <w:trPr>
          <w:trHeight w:val="284"/>
        </w:trPr>
        <w:tc>
          <w:tcPr>
            <w:tcW w:w="62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E70D3E" w14:textId="77777777" w:rsidR="00160A2B" w:rsidRDefault="00B10A6D">
            <w:pPr>
              <w:pStyle w:val="Standard"/>
              <w:jc w:val="center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1.9</w:t>
            </w:r>
          </w:p>
        </w:tc>
        <w:tc>
          <w:tcPr>
            <w:tcW w:w="195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F3E53B" w14:textId="77777777" w:rsidR="00160A2B" w:rsidRDefault="00B10A6D">
            <w:pPr>
              <w:pStyle w:val="Standard"/>
              <w:jc w:val="both"/>
              <w:rPr>
                <w:rFonts w:asciiTheme="minorHAnsi" w:hAnsiTheme="minorHAnsi" w:cstheme="minorHAnsi"/>
              </w:rPr>
            </w:pPr>
            <w:r>
              <w:rPr>
                <w:b/>
                <w:sz w:val="21"/>
                <w:szCs w:val="21"/>
              </w:rPr>
              <w:t>ESF DE BOA ESPERANÇA - Boa Esperança- 5º Distrito- Nova Friburgo/RJ</w:t>
            </w:r>
          </w:p>
        </w:tc>
        <w:tc>
          <w:tcPr>
            <w:tcW w:w="5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ADDCE1" w14:textId="77777777" w:rsidR="00160A2B" w:rsidRDefault="00B10A6D">
            <w:pPr>
              <w:pStyle w:val="Standard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66</w:t>
            </w:r>
          </w:p>
        </w:tc>
        <w:tc>
          <w:tcPr>
            <w:tcW w:w="46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FF726A" w14:textId="77777777" w:rsidR="00160A2B" w:rsidRDefault="00B10A6D">
            <w:pPr>
              <w:pStyle w:val="Standard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48</w:t>
            </w:r>
          </w:p>
        </w:tc>
        <w:tc>
          <w:tcPr>
            <w:tcW w:w="36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D51BB6" w14:textId="77777777" w:rsidR="00160A2B" w:rsidRDefault="00160A2B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7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94C85F" w14:textId="77777777" w:rsidR="00160A2B" w:rsidRDefault="00160A2B">
            <w:pPr>
              <w:pStyle w:val="Standard"/>
              <w:spacing w:after="0" w:line="240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42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D7A147" w14:textId="77777777" w:rsidR="00160A2B" w:rsidRDefault="00160A2B">
            <w:pPr>
              <w:pStyle w:val="Standard"/>
              <w:spacing w:after="0" w:line="240" w:lineRule="auto"/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160A2B" w14:paraId="3058A588" w14:textId="77777777">
        <w:trPr>
          <w:trHeight w:val="284"/>
        </w:trPr>
        <w:tc>
          <w:tcPr>
            <w:tcW w:w="62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2EF5F6" w14:textId="77777777" w:rsidR="00160A2B" w:rsidRDefault="00B10A6D">
            <w:pPr>
              <w:pStyle w:val="Standard"/>
              <w:jc w:val="center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1.10</w:t>
            </w:r>
          </w:p>
        </w:tc>
        <w:tc>
          <w:tcPr>
            <w:tcW w:w="195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9EB4AF" w14:textId="77777777" w:rsidR="00160A2B" w:rsidRDefault="00B10A6D">
            <w:pPr>
              <w:pStyle w:val="Standard"/>
              <w:jc w:val="both"/>
              <w:rPr>
                <w:rFonts w:asciiTheme="minorHAnsi" w:hAnsiTheme="minorHAnsi" w:cstheme="minorHAnsi"/>
              </w:rPr>
            </w:pPr>
            <w:r>
              <w:rPr>
                <w:b/>
                <w:sz w:val="21"/>
                <w:szCs w:val="21"/>
              </w:rPr>
              <w:t>ESF - CAMPO DO COELHO – Rua Jones Muniz- Campo do Coelho- 3º Distrito</w:t>
            </w:r>
          </w:p>
        </w:tc>
        <w:tc>
          <w:tcPr>
            <w:tcW w:w="5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868101" w14:textId="77777777" w:rsidR="00160A2B" w:rsidRDefault="00B10A6D">
            <w:pPr>
              <w:pStyle w:val="Standard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200</w:t>
            </w:r>
          </w:p>
        </w:tc>
        <w:tc>
          <w:tcPr>
            <w:tcW w:w="46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0FDEB4" w14:textId="77777777" w:rsidR="00160A2B" w:rsidRDefault="00B10A6D">
            <w:pPr>
              <w:pStyle w:val="Standard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1.200</w:t>
            </w:r>
          </w:p>
        </w:tc>
        <w:tc>
          <w:tcPr>
            <w:tcW w:w="36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DF62FA" w14:textId="77777777" w:rsidR="00160A2B" w:rsidRDefault="00160A2B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7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E4E483" w14:textId="77777777" w:rsidR="00160A2B" w:rsidRDefault="00160A2B">
            <w:pPr>
              <w:pStyle w:val="Standard"/>
              <w:spacing w:after="0" w:line="240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42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1F71AB" w14:textId="77777777" w:rsidR="00160A2B" w:rsidRDefault="00160A2B">
            <w:pPr>
              <w:pStyle w:val="Standard"/>
              <w:spacing w:after="0" w:line="240" w:lineRule="auto"/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160A2B" w14:paraId="5C3B1F92" w14:textId="77777777">
        <w:trPr>
          <w:trHeight w:val="284"/>
        </w:trPr>
        <w:tc>
          <w:tcPr>
            <w:tcW w:w="62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D32859" w14:textId="77777777" w:rsidR="00160A2B" w:rsidRDefault="00B10A6D">
            <w:pPr>
              <w:pStyle w:val="Standard"/>
              <w:jc w:val="center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1.11</w:t>
            </w:r>
          </w:p>
        </w:tc>
        <w:tc>
          <w:tcPr>
            <w:tcW w:w="195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BFC548" w14:textId="77777777" w:rsidR="00160A2B" w:rsidRDefault="00B10A6D">
            <w:pPr>
              <w:pStyle w:val="Standard"/>
              <w:jc w:val="both"/>
              <w:rPr>
                <w:rFonts w:asciiTheme="minorHAnsi" w:hAnsiTheme="minorHAnsi" w:cstheme="minorHAnsi"/>
              </w:rPr>
            </w:pPr>
            <w:r>
              <w:rPr>
                <w:b/>
                <w:sz w:val="21"/>
                <w:szCs w:val="21"/>
              </w:rPr>
              <w:t>ESF DE CENTENÁRIO – Rua João Cabral Sobrinho, S/N- Conquista – Nova Friburgo/RJ</w:t>
            </w:r>
          </w:p>
        </w:tc>
        <w:tc>
          <w:tcPr>
            <w:tcW w:w="5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004B06" w14:textId="77777777" w:rsidR="00160A2B" w:rsidRDefault="00B10A6D">
            <w:pPr>
              <w:pStyle w:val="Standard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276</w:t>
            </w:r>
          </w:p>
        </w:tc>
        <w:tc>
          <w:tcPr>
            <w:tcW w:w="46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4B064A" w14:textId="77777777" w:rsidR="00160A2B" w:rsidRDefault="00B10A6D">
            <w:pPr>
              <w:pStyle w:val="Standard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776</w:t>
            </w:r>
          </w:p>
        </w:tc>
        <w:tc>
          <w:tcPr>
            <w:tcW w:w="36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3D07F2" w14:textId="77777777" w:rsidR="00160A2B" w:rsidRDefault="00160A2B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7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669831" w14:textId="77777777" w:rsidR="00160A2B" w:rsidRDefault="00160A2B">
            <w:pPr>
              <w:pStyle w:val="Standard"/>
              <w:spacing w:after="0" w:line="240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42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E9825E" w14:textId="77777777" w:rsidR="00160A2B" w:rsidRDefault="00160A2B">
            <w:pPr>
              <w:pStyle w:val="Standard"/>
              <w:spacing w:after="0" w:line="240" w:lineRule="auto"/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160A2B" w14:paraId="5C31DEA3" w14:textId="77777777">
        <w:trPr>
          <w:trHeight w:val="284"/>
        </w:trPr>
        <w:tc>
          <w:tcPr>
            <w:tcW w:w="62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37128E" w14:textId="77777777" w:rsidR="00160A2B" w:rsidRDefault="00B10A6D">
            <w:pPr>
              <w:pStyle w:val="Standard"/>
              <w:jc w:val="center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1.12</w:t>
            </w:r>
          </w:p>
        </w:tc>
        <w:tc>
          <w:tcPr>
            <w:tcW w:w="195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CFCEB7" w14:textId="77777777" w:rsidR="00160A2B" w:rsidRDefault="00B10A6D">
            <w:pPr>
              <w:pStyle w:val="Standard"/>
              <w:jc w:val="both"/>
              <w:rPr>
                <w:rFonts w:asciiTheme="minorHAnsi" w:hAnsiTheme="minorHAnsi" w:cstheme="minorHAnsi"/>
              </w:rPr>
            </w:pPr>
            <w:r>
              <w:rPr>
                <w:b/>
                <w:sz w:val="21"/>
                <w:szCs w:val="21"/>
              </w:rPr>
              <w:t>ESF DE LUMIAR - R. Guilherme Eugênio Spitz –S/N- Lumiar- 5º Distrito- Nova Friburgo/RJ</w:t>
            </w:r>
          </w:p>
        </w:tc>
        <w:tc>
          <w:tcPr>
            <w:tcW w:w="5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3A295C" w14:textId="77777777" w:rsidR="00160A2B" w:rsidRDefault="00B10A6D">
            <w:pPr>
              <w:pStyle w:val="Standard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136</w:t>
            </w:r>
          </w:p>
        </w:tc>
        <w:tc>
          <w:tcPr>
            <w:tcW w:w="46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5170F6" w14:textId="77777777" w:rsidR="00160A2B" w:rsidRDefault="00B10A6D">
            <w:pPr>
              <w:pStyle w:val="Standard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206</w:t>
            </w:r>
          </w:p>
        </w:tc>
        <w:tc>
          <w:tcPr>
            <w:tcW w:w="36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674C3C" w14:textId="77777777" w:rsidR="00160A2B" w:rsidRDefault="00160A2B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7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E45C7B" w14:textId="77777777" w:rsidR="00160A2B" w:rsidRDefault="00160A2B">
            <w:pPr>
              <w:pStyle w:val="Standard"/>
              <w:spacing w:after="0" w:line="240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42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BCCDD9" w14:textId="77777777" w:rsidR="00160A2B" w:rsidRDefault="00160A2B">
            <w:pPr>
              <w:pStyle w:val="Standard"/>
              <w:spacing w:after="0" w:line="240" w:lineRule="auto"/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160A2B" w14:paraId="188989A5" w14:textId="77777777">
        <w:trPr>
          <w:trHeight w:val="284"/>
        </w:trPr>
        <w:tc>
          <w:tcPr>
            <w:tcW w:w="62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370722" w14:textId="77777777" w:rsidR="00160A2B" w:rsidRDefault="00B10A6D">
            <w:pPr>
              <w:pStyle w:val="Standard"/>
              <w:jc w:val="center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1.13</w:t>
            </w:r>
          </w:p>
        </w:tc>
        <w:tc>
          <w:tcPr>
            <w:tcW w:w="195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1956C0" w14:textId="77777777" w:rsidR="00160A2B" w:rsidRDefault="00B10A6D">
            <w:pPr>
              <w:pStyle w:val="Standard"/>
              <w:jc w:val="both"/>
              <w:rPr>
                <w:rFonts w:asciiTheme="minorHAnsi" w:hAnsiTheme="minorHAnsi" w:cstheme="minorHAnsi"/>
              </w:rPr>
            </w:pPr>
            <w:r>
              <w:rPr>
                <w:b/>
                <w:sz w:val="21"/>
                <w:szCs w:val="21"/>
              </w:rPr>
              <w:t>ESF DE MURY – AV. Hamburgo- S/N- Mury- Nova Friburgo/RJ</w:t>
            </w:r>
          </w:p>
        </w:tc>
        <w:tc>
          <w:tcPr>
            <w:tcW w:w="5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21F4D2" w14:textId="77777777" w:rsidR="00160A2B" w:rsidRDefault="00B10A6D">
            <w:pPr>
              <w:pStyle w:val="Standard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200</w:t>
            </w:r>
          </w:p>
        </w:tc>
        <w:tc>
          <w:tcPr>
            <w:tcW w:w="46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B9E1D3" w14:textId="77777777" w:rsidR="00160A2B" w:rsidRDefault="00B10A6D">
            <w:pPr>
              <w:pStyle w:val="Standard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</w:t>
            </w:r>
          </w:p>
        </w:tc>
        <w:tc>
          <w:tcPr>
            <w:tcW w:w="36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1924B5" w14:textId="77777777" w:rsidR="00160A2B" w:rsidRDefault="00160A2B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7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A2116A" w14:textId="77777777" w:rsidR="00160A2B" w:rsidRDefault="00160A2B">
            <w:pPr>
              <w:pStyle w:val="Standard"/>
              <w:spacing w:after="0" w:line="240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42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82EB4B" w14:textId="77777777" w:rsidR="00160A2B" w:rsidRDefault="00160A2B">
            <w:pPr>
              <w:pStyle w:val="Standard"/>
              <w:spacing w:after="0" w:line="240" w:lineRule="auto"/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160A2B" w14:paraId="7DE207B5" w14:textId="77777777">
        <w:trPr>
          <w:trHeight w:val="284"/>
        </w:trPr>
        <w:tc>
          <w:tcPr>
            <w:tcW w:w="62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7239E8" w14:textId="77777777" w:rsidR="00160A2B" w:rsidRDefault="00B10A6D">
            <w:pPr>
              <w:pStyle w:val="Standard"/>
              <w:jc w:val="center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1.14</w:t>
            </w:r>
          </w:p>
        </w:tc>
        <w:tc>
          <w:tcPr>
            <w:tcW w:w="195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24779D" w14:textId="77777777" w:rsidR="00160A2B" w:rsidRDefault="00B10A6D">
            <w:pPr>
              <w:pStyle w:val="Standard"/>
              <w:jc w:val="both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ESF DE NOVA SUIÇA - R. Moises Moraes Filho-S/N- Nova Suiça- Nova Friburgo/RJ</w:t>
            </w:r>
          </w:p>
        </w:tc>
        <w:tc>
          <w:tcPr>
            <w:tcW w:w="5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0D7F19" w14:textId="77777777" w:rsidR="00160A2B" w:rsidRDefault="00B10A6D">
            <w:pPr>
              <w:pStyle w:val="Standard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187</w:t>
            </w:r>
          </w:p>
        </w:tc>
        <w:tc>
          <w:tcPr>
            <w:tcW w:w="46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D1E3B6" w14:textId="77777777" w:rsidR="00160A2B" w:rsidRDefault="00B10A6D">
            <w:pPr>
              <w:pStyle w:val="Standard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195</w:t>
            </w:r>
          </w:p>
        </w:tc>
        <w:tc>
          <w:tcPr>
            <w:tcW w:w="36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1979E3" w14:textId="77777777" w:rsidR="00160A2B" w:rsidRDefault="00160A2B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7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65B8DB" w14:textId="77777777" w:rsidR="00160A2B" w:rsidRDefault="00160A2B">
            <w:pPr>
              <w:pStyle w:val="Standard"/>
              <w:spacing w:after="0" w:line="240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42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7176A9" w14:textId="77777777" w:rsidR="00160A2B" w:rsidRDefault="00160A2B">
            <w:pPr>
              <w:pStyle w:val="Standard"/>
              <w:spacing w:after="0" w:line="240" w:lineRule="auto"/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160A2B" w14:paraId="0093E4B1" w14:textId="77777777">
        <w:trPr>
          <w:trHeight w:val="284"/>
        </w:trPr>
        <w:tc>
          <w:tcPr>
            <w:tcW w:w="62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4EB48C" w14:textId="77777777" w:rsidR="00160A2B" w:rsidRDefault="00B10A6D">
            <w:pPr>
              <w:pStyle w:val="Standard"/>
              <w:jc w:val="center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1.15</w:t>
            </w:r>
          </w:p>
        </w:tc>
        <w:tc>
          <w:tcPr>
            <w:tcW w:w="195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713A32" w14:textId="77777777" w:rsidR="00160A2B" w:rsidRDefault="00B10A6D">
            <w:pPr>
              <w:pStyle w:val="Standard"/>
              <w:jc w:val="both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ESF DE OLARIA I - R. Xingú, nº 02 – Alto de Olaria- Nova Friburgo/RJ</w:t>
            </w:r>
          </w:p>
        </w:tc>
        <w:tc>
          <w:tcPr>
            <w:tcW w:w="5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D27A1C" w14:textId="77777777" w:rsidR="00160A2B" w:rsidRDefault="00B10A6D">
            <w:pPr>
              <w:pStyle w:val="Standard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93</w:t>
            </w:r>
          </w:p>
        </w:tc>
        <w:tc>
          <w:tcPr>
            <w:tcW w:w="46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A37E3B" w14:textId="77777777" w:rsidR="00160A2B" w:rsidRDefault="00B10A6D">
            <w:pPr>
              <w:pStyle w:val="Standard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18</w:t>
            </w:r>
          </w:p>
        </w:tc>
        <w:tc>
          <w:tcPr>
            <w:tcW w:w="36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2E7326" w14:textId="77777777" w:rsidR="00160A2B" w:rsidRDefault="00160A2B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7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047137" w14:textId="77777777" w:rsidR="00160A2B" w:rsidRDefault="00160A2B">
            <w:pPr>
              <w:pStyle w:val="Standard"/>
              <w:spacing w:after="0" w:line="240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42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7820ED" w14:textId="77777777" w:rsidR="00160A2B" w:rsidRDefault="00160A2B">
            <w:pPr>
              <w:pStyle w:val="Standard"/>
              <w:spacing w:after="0" w:line="240" w:lineRule="auto"/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160A2B" w14:paraId="34A3732E" w14:textId="77777777">
        <w:trPr>
          <w:trHeight w:val="284"/>
        </w:trPr>
        <w:tc>
          <w:tcPr>
            <w:tcW w:w="62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B8FD71" w14:textId="77777777" w:rsidR="00160A2B" w:rsidRDefault="00B10A6D">
            <w:pPr>
              <w:pStyle w:val="Standard"/>
              <w:jc w:val="center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1.16</w:t>
            </w:r>
          </w:p>
        </w:tc>
        <w:tc>
          <w:tcPr>
            <w:tcW w:w="195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DFB92A" w14:textId="77777777" w:rsidR="00160A2B" w:rsidRDefault="00B10A6D">
            <w:pPr>
              <w:pStyle w:val="Standard"/>
              <w:jc w:val="both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ESF DE OLARIA II - R. Espirito Santo, nº 9 – Alto de Olaria- Nova Friburgo/RJ</w:t>
            </w:r>
          </w:p>
        </w:tc>
        <w:tc>
          <w:tcPr>
            <w:tcW w:w="5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CF286C" w14:textId="77777777" w:rsidR="00160A2B" w:rsidRDefault="00B10A6D">
            <w:pPr>
              <w:pStyle w:val="Standard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138</w:t>
            </w:r>
          </w:p>
        </w:tc>
        <w:tc>
          <w:tcPr>
            <w:tcW w:w="46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4E7880" w14:textId="77777777" w:rsidR="00160A2B" w:rsidRDefault="00B10A6D">
            <w:pPr>
              <w:pStyle w:val="Standard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30</w:t>
            </w:r>
          </w:p>
        </w:tc>
        <w:tc>
          <w:tcPr>
            <w:tcW w:w="36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7181FE" w14:textId="77777777" w:rsidR="00160A2B" w:rsidRDefault="00160A2B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7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94CFA8" w14:textId="77777777" w:rsidR="00160A2B" w:rsidRDefault="00160A2B">
            <w:pPr>
              <w:pStyle w:val="Standard"/>
              <w:spacing w:after="0" w:line="240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42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EF2677" w14:textId="77777777" w:rsidR="00160A2B" w:rsidRDefault="00160A2B">
            <w:pPr>
              <w:pStyle w:val="Standard"/>
              <w:spacing w:after="0" w:line="240" w:lineRule="auto"/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160A2B" w14:paraId="5C256256" w14:textId="77777777">
        <w:trPr>
          <w:trHeight w:val="284"/>
        </w:trPr>
        <w:tc>
          <w:tcPr>
            <w:tcW w:w="62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867E47" w14:textId="77777777" w:rsidR="00160A2B" w:rsidRDefault="00B10A6D">
            <w:pPr>
              <w:pStyle w:val="Standard"/>
              <w:jc w:val="center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lastRenderedPageBreak/>
              <w:t>1.17</w:t>
            </w:r>
          </w:p>
        </w:tc>
        <w:tc>
          <w:tcPr>
            <w:tcW w:w="195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A77071" w14:textId="77777777" w:rsidR="00160A2B" w:rsidRDefault="00B10A6D">
            <w:pPr>
              <w:pStyle w:val="Standard"/>
              <w:jc w:val="both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ESF - OLARIA III - (Amarelinho) - R. Augusto N. Rodrigues, nº 59 – Alto de Olaria- Nova Friburgo/RJ  </w:t>
            </w:r>
          </w:p>
        </w:tc>
        <w:tc>
          <w:tcPr>
            <w:tcW w:w="5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916243" w14:textId="77777777" w:rsidR="00160A2B" w:rsidRDefault="00B10A6D">
            <w:pPr>
              <w:pStyle w:val="Standard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262</w:t>
            </w:r>
          </w:p>
        </w:tc>
        <w:tc>
          <w:tcPr>
            <w:tcW w:w="46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737B8E" w14:textId="77777777" w:rsidR="00160A2B" w:rsidRDefault="00B10A6D">
            <w:pPr>
              <w:pStyle w:val="Standard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</w:t>
            </w:r>
          </w:p>
        </w:tc>
        <w:tc>
          <w:tcPr>
            <w:tcW w:w="36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57E0E8" w14:textId="77777777" w:rsidR="00160A2B" w:rsidRDefault="00160A2B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7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5C1AD2" w14:textId="77777777" w:rsidR="00160A2B" w:rsidRDefault="00160A2B">
            <w:pPr>
              <w:pStyle w:val="Standard"/>
              <w:spacing w:after="0" w:line="240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42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7DAB66" w14:textId="77777777" w:rsidR="00160A2B" w:rsidRDefault="00160A2B">
            <w:pPr>
              <w:pStyle w:val="Standard"/>
              <w:spacing w:after="0" w:line="240" w:lineRule="auto"/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160A2B" w14:paraId="29D5DBA6" w14:textId="77777777">
        <w:trPr>
          <w:trHeight w:val="284"/>
        </w:trPr>
        <w:tc>
          <w:tcPr>
            <w:tcW w:w="62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3A67DE" w14:textId="77777777" w:rsidR="00160A2B" w:rsidRDefault="00B10A6D">
            <w:pPr>
              <w:pStyle w:val="Standard"/>
              <w:jc w:val="center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1.18</w:t>
            </w:r>
          </w:p>
        </w:tc>
        <w:tc>
          <w:tcPr>
            <w:tcW w:w="195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AF7555" w14:textId="77777777" w:rsidR="00160A2B" w:rsidRDefault="00B10A6D">
            <w:pPr>
              <w:pStyle w:val="Standard"/>
              <w:jc w:val="both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ESF DE RIO BONITO - Rio Bonito de Lumiar- 5º Distrito- Nova Friburgo/RJ</w:t>
            </w:r>
          </w:p>
        </w:tc>
        <w:tc>
          <w:tcPr>
            <w:tcW w:w="5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3514DE" w14:textId="77777777" w:rsidR="00160A2B" w:rsidRDefault="00B10A6D">
            <w:pPr>
              <w:pStyle w:val="Standard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219</w:t>
            </w:r>
          </w:p>
        </w:tc>
        <w:tc>
          <w:tcPr>
            <w:tcW w:w="46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6E846E" w14:textId="77777777" w:rsidR="00160A2B" w:rsidRDefault="00B10A6D">
            <w:pPr>
              <w:pStyle w:val="Standard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50</w:t>
            </w:r>
          </w:p>
        </w:tc>
        <w:tc>
          <w:tcPr>
            <w:tcW w:w="36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DB4C7F" w14:textId="77777777" w:rsidR="00160A2B" w:rsidRDefault="00160A2B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7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128A7D" w14:textId="77777777" w:rsidR="00160A2B" w:rsidRDefault="00160A2B">
            <w:pPr>
              <w:pStyle w:val="Standard"/>
              <w:spacing w:after="0" w:line="240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42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57BC0B" w14:textId="77777777" w:rsidR="00160A2B" w:rsidRDefault="00160A2B">
            <w:pPr>
              <w:pStyle w:val="Standard"/>
              <w:spacing w:after="0" w:line="240" w:lineRule="auto"/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160A2B" w14:paraId="13934734" w14:textId="77777777">
        <w:trPr>
          <w:trHeight w:val="284"/>
        </w:trPr>
        <w:tc>
          <w:tcPr>
            <w:tcW w:w="62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582748" w14:textId="77777777" w:rsidR="00160A2B" w:rsidRDefault="00B10A6D">
            <w:pPr>
              <w:pStyle w:val="Standard"/>
              <w:jc w:val="center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1.19</w:t>
            </w:r>
          </w:p>
        </w:tc>
        <w:tc>
          <w:tcPr>
            <w:tcW w:w="195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E79C92" w14:textId="77777777" w:rsidR="00160A2B" w:rsidRDefault="00B10A6D">
            <w:pPr>
              <w:pStyle w:val="Standard"/>
              <w:jc w:val="both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ESF DE RIOGRANDINA -  Pça Nossa Senhora do Rosário, s/nº – Riograndina- 2º Distrito- Nova Friburgo /RJ</w:t>
            </w:r>
          </w:p>
        </w:tc>
        <w:tc>
          <w:tcPr>
            <w:tcW w:w="5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6E5558" w14:textId="77777777" w:rsidR="00160A2B" w:rsidRDefault="00B10A6D">
            <w:pPr>
              <w:pStyle w:val="Standard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210</w:t>
            </w:r>
          </w:p>
        </w:tc>
        <w:tc>
          <w:tcPr>
            <w:tcW w:w="46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CCF5AC" w14:textId="77777777" w:rsidR="00160A2B" w:rsidRDefault="00B10A6D">
            <w:pPr>
              <w:pStyle w:val="Standard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65</w:t>
            </w:r>
          </w:p>
        </w:tc>
        <w:tc>
          <w:tcPr>
            <w:tcW w:w="36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F9A61F" w14:textId="77777777" w:rsidR="00160A2B" w:rsidRDefault="00160A2B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7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66B68C" w14:textId="77777777" w:rsidR="00160A2B" w:rsidRDefault="00160A2B">
            <w:pPr>
              <w:pStyle w:val="Standard"/>
              <w:spacing w:after="0" w:line="240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42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75F70B" w14:textId="77777777" w:rsidR="00160A2B" w:rsidRDefault="00160A2B">
            <w:pPr>
              <w:pStyle w:val="Standard"/>
              <w:spacing w:after="0" w:line="240" w:lineRule="auto"/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160A2B" w14:paraId="77D3DB8A" w14:textId="77777777">
        <w:trPr>
          <w:trHeight w:val="284"/>
        </w:trPr>
        <w:tc>
          <w:tcPr>
            <w:tcW w:w="62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1F4014" w14:textId="77777777" w:rsidR="00160A2B" w:rsidRDefault="00B10A6D">
            <w:pPr>
              <w:pStyle w:val="Standard"/>
              <w:jc w:val="center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1.20</w:t>
            </w:r>
          </w:p>
        </w:tc>
        <w:tc>
          <w:tcPr>
            <w:tcW w:w="195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E9FCDC" w14:textId="77777777" w:rsidR="00160A2B" w:rsidRDefault="00B10A6D">
            <w:pPr>
              <w:pStyle w:val="Standard"/>
              <w:jc w:val="both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ESF DE SÃO LOURENÇO - Est. São Lourenço, 5º Distrito – NF/RJ</w:t>
            </w:r>
          </w:p>
        </w:tc>
        <w:tc>
          <w:tcPr>
            <w:tcW w:w="5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96433C" w14:textId="77777777" w:rsidR="00160A2B" w:rsidRDefault="00B10A6D">
            <w:pPr>
              <w:pStyle w:val="Standard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158</w:t>
            </w:r>
          </w:p>
        </w:tc>
        <w:tc>
          <w:tcPr>
            <w:tcW w:w="46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9E414A" w14:textId="77777777" w:rsidR="00160A2B" w:rsidRDefault="00B10A6D">
            <w:pPr>
              <w:pStyle w:val="Standard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140</w:t>
            </w:r>
          </w:p>
        </w:tc>
        <w:tc>
          <w:tcPr>
            <w:tcW w:w="36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3BB4B0" w14:textId="77777777" w:rsidR="00160A2B" w:rsidRDefault="00160A2B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7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8F80B5" w14:textId="77777777" w:rsidR="00160A2B" w:rsidRDefault="00160A2B">
            <w:pPr>
              <w:pStyle w:val="Standard"/>
              <w:spacing w:after="0" w:line="240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42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495F24" w14:textId="77777777" w:rsidR="00160A2B" w:rsidRDefault="00160A2B">
            <w:pPr>
              <w:pStyle w:val="Standard"/>
              <w:spacing w:after="0" w:line="240" w:lineRule="auto"/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160A2B" w14:paraId="27C86D27" w14:textId="77777777">
        <w:trPr>
          <w:trHeight w:val="284"/>
        </w:trPr>
        <w:tc>
          <w:tcPr>
            <w:tcW w:w="62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9A39E4" w14:textId="77777777" w:rsidR="00160A2B" w:rsidRDefault="00B10A6D">
            <w:pPr>
              <w:pStyle w:val="Standard"/>
              <w:jc w:val="center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1.21</w:t>
            </w:r>
          </w:p>
        </w:tc>
        <w:tc>
          <w:tcPr>
            <w:tcW w:w="195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ABA3F0" w14:textId="77777777" w:rsidR="00160A2B" w:rsidRDefault="00B10A6D">
            <w:pPr>
              <w:pStyle w:val="Standard"/>
              <w:jc w:val="both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ESF DE SÃO PEDRO DA SERRA - R. Rodrigues Alves, nº 75 - S. P. da Serra – 7º Distrito- N. Friburgo/RJ</w:t>
            </w:r>
          </w:p>
        </w:tc>
        <w:tc>
          <w:tcPr>
            <w:tcW w:w="5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BD0C4C" w14:textId="77777777" w:rsidR="00160A2B" w:rsidRDefault="00B10A6D">
            <w:pPr>
              <w:pStyle w:val="Standard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203</w:t>
            </w:r>
          </w:p>
        </w:tc>
        <w:tc>
          <w:tcPr>
            <w:tcW w:w="46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8D9ED8" w14:textId="77777777" w:rsidR="00160A2B" w:rsidRDefault="00B10A6D">
            <w:pPr>
              <w:pStyle w:val="Standard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116</w:t>
            </w:r>
          </w:p>
        </w:tc>
        <w:tc>
          <w:tcPr>
            <w:tcW w:w="36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139924" w14:textId="77777777" w:rsidR="00160A2B" w:rsidRDefault="00160A2B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7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E6B74C" w14:textId="77777777" w:rsidR="00160A2B" w:rsidRDefault="00160A2B">
            <w:pPr>
              <w:pStyle w:val="Standard"/>
              <w:spacing w:after="0" w:line="240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42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12A172" w14:textId="77777777" w:rsidR="00160A2B" w:rsidRDefault="00160A2B">
            <w:pPr>
              <w:pStyle w:val="Standard"/>
              <w:spacing w:after="0" w:line="240" w:lineRule="auto"/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160A2B" w14:paraId="346176E1" w14:textId="77777777">
        <w:trPr>
          <w:trHeight w:val="284"/>
        </w:trPr>
        <w:tc>
          <w:tcPr>
            <w:tcW w:w="62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1049BC" w14:textId="77777777" w:rsidR="00160A2B" w:rsidRDefault="00B10A6D">
            <w:pPr>
              <w:pStyle w:val="Standard"/>
              <w:jc w:val="center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1.22</w:t>
            </w:r>
          </w:p>
        </w:tc>
        <w:tc>
          <w:tcPr>
            <w:tcW w:w="195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E97F99" w14:textId="77777777" w:rsidR="00160A2B" w:rsidRDefault="00B10A6D">
            <w:pPr>
              <w:pStyle w:val="Standard"/>
              <w:jc w:val="both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ESF DE STUCKY – Rua Acedimiro Bussinger, s/nº- Vale do Stucky- Nova Friburgo/RJ</w:t>
            </w:r>
          </w:p>
        </w:tc>
        <w:tc>
          <w:tcPr>
            <w:tcW w:w="5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D0E34E" w14:textId="77777777" w:rsidR="00160A2B" w:rsidRDefault="00B10A6D">
            <w:pPr>
              <w:pStyle w:val="Standard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82</w:t>
            </w:r>
          </w:p>
        </w:tc>
        <w:tc>
          <w:tcPr>
            <w:tcW w:w="46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ACEF31" w14:textId="77777777" w:rsidR="00160A2B" w:rsidRDefault="00B10A6D">
            <w:pPr>
              <w:pStyle w:val="Standard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22</w:t>
            </w:r>
          </w:p>
        </w:tc>
        <w:tc>
          <w:tcPr>
            <w:tcW w:w="36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610C0E" w14:textId="77777777" w:rsidR="00160A2B" w:rsidRDefault="00160A2B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7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186C73" w14:textId="77777777" w:rsidR="00160A2B" w:rsidRDefault="00160A2B">
            <w:pPr>
              <w:pStyle w:val="Standard"/>
              <w:spacing w:after="0" w:line="240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42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0538D2" w14:textId="77777777" w:rsidR="00160A2B" w:rsidRDefault="00160A2B">
            <w:pPr>
              <w:pStyle w:val="Standard"/>
              <w:spacing w:after="0" w:line="240" w:lineRule="auto"/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160A2B" w14:paraId="56647FB7" w14:textId="77777777">
        <w:trPr>
          <w:trHeight w:val="284"/>
        </w:trPr>
        <w:tc>
          <w:tcPr>
            <w:tcW w:w="62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1A5E1F" w14:textId="77777777" w:rsidR="00160A2B" w:rsidRDefault="00B10A6D">
            <w:pPr>
              <w:pStyle w:val="Standard"/>
              <w:jc w:val="center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1.23</w:t>
            </w:r>
          </w:p>
        </w:tc>
        <w:tc>
          <w:tcPr>
            <w:tcW w:w="195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999093" w14:textId="77777777" w:rsidR="00160A2B" w:rsidRDefault="00B10A6D">
            <w:pPr>
              <w:pStyle w:val="Standard"/>
              <w:jc w:val="both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ESF DE VARGEM ALTA - Est. João Heringer, s/nº - Vargem Alta – Nova Friburgo/RJ</w:t>
            </w:r>
          </w:p>
        </w:tc>
        <w:tc>
          <w:tcPr>
            <w:tcW w:w="5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4C0B8E" w14:textId="77777777" w:rsidR="00160A2B" w:rsidRDefault="00B10A6D">
            <w:pPr>
              <w:pStyle w:val="Standard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159</w:t>
            </w:r>
          </w:p>
        </w:tc>
        <w:tc>
          <w:tcPr>
            <w:tcW w:w="46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640A3F" w14:textId="77777777" w:rsidR="00160A2B" w:rsidRDefault="00B10A6D">
            <w:pPr>
              <w:pStyle w:val="Standard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282</w:t>
            </w:r>
          </w:p>
        </w:tc>
        <w:tc>
          <w:tcPr>
            <w:tcW w:w="36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E9F90E" w14:textId="77777777" w:rsidR="00160A2B" w:rsidRDefault="00160A2B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7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0447ED" w14:textId="77777777" w:rsidR="00160A2B" w:rsidRDefault="00160A2B">
            <w:pPr>
              <w:pStyle w:val="Standard"/>
              <w:spacing w:after="0" w:line="240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42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4857FE" w14:textId="77777777" w:rsidR="00160A2B" w:rsidRDefault="00160A2B">
            <w:pPr>
              <w:pStyle w:val="Standard"/>
              <w:spacing w:after="0" w:line="240" w:lineRule="auto"/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160A2B" w14:paraId="03875239" w14:textId="77777777">
        <w:trPr>
          <w:trHeight w:val="284"/>
        </w:trPr>
        <w:tc>
          <w:tcPr>
            <w:tcW w:w="62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848484" w14:textId="77777777" w:rsidR="00160A2B" w:rsidRDefault="00B10A6D">
            <w:pPr>
              <w:pStyle w:val="Standard"/>
              <w:jc w:val="center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1.24</w:t>
            </w:r>
          </w:p>
        </w:tc>
        <w:tc>
          <w:tcPr>
            <w:tcW w:w="195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DCB184" w14:textId="77777777" w:rsidR="00160A2B" w:rsidRDefault="00B10A6D">
            <w:pPr>
              <w:pStyle w:val="Standard"/>
              <w:jc w:val="both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ESF DE VARGINHA - R. Francisco Lopes, s/nº  - Varginha-  Nova Friburgo /RJ</w:t>
            </w:r>
          </w:p>
        </w:tc>
        <w:tc>
          <w:tcPr>
            <w:tcW w:w="5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92EE92" w14:textId="77777777" w:rsidR="00160A2B" w:rsidRDefault="00B10A6D">
            <w:pPr>
              <w:pStyle w:val="Standard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140</w:t>
            </w:r>
          </w:p>
        </w:tc>
        <w:tc>
          <w:tcPr>
            <w:tcW w:w="46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D713CF" w14:textId="77777777" w:rsidR="00160A2B" w:rsidRDefault="00B10A6D">
            <w:pPr>
              <w:pStyle w:val="Standard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26</w:t>
            </w:r>
          </w:p>
        </w:tc>
        <w:tc>
          <w:tcPr>
            <w:tcW w:w="36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1FAB97" w14:textId="77777777" w:rsidR="00160A2B" w:rsidRDefault="00160A2B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7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068CF4" w14:textId="77777777" w:rsidR="00160A2B" w:rsidRDefault="00160A2B">
            <w:pPr>
              <w:pStyle w:val="Standard"/>
              <w:spacing w:after="0" w:line="240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42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5A6953" w14:textId="77777777" w:rsidR="00160A2B" w:rsidRDefault="00160A2B">
            <w:pPr>
              <w:pStyle w:val="Standard"/>
              <w:spacing w:after="0" w:line="240" w:lineRule="auto"/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160A2B" w14:paraId="07DA4A3B" w14:textId="77777777">
        <w:trPr>
          <w:trHeight w:val="284"/>
        </w:trPr>
        <w:tc>
          <w:tcPr>
            <w:tcW w:w="62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6A099A" w14:textId="77777777" w:rsidR="00160A2B" w:rsidRDefault="00B10A6D">
            <w:pPr>
              <w:pStyle w:val="Standard"/>
              <w:jc w:val="center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1.25</w:t>
            </w:r>
          </w:p>
        </w:tc>
        <w:tc>
          <w:tcPr>
            <w:tcW w:w="195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FF6249" w14:textId="77777777" w:rsidR="00160A2B" w:rsidRDefault="00B10A6D">
            <w:pPr>
              <w:pStyle w:val="Standard"/>
              <w:jc w:val="both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ESF DE TERRA NOVA- Rua Eugênia de Almeida Maia, nº 110- Conselheiro Paulino- Nova Friburgo- RJ</w:t>
            </w:r>
          </w:p>
        </w:tc>
        <w:tc>
          <w:tcPr>
            <w:tcW w:w="5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6A88C7" w14:textId="77777777" w:rsidR="00160A2B" w:rsidRDefault="00B10A6D">
            <w:pPr>
              <w:pStyle w:val="Standard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70</w:t>
            </w:r>
          </w:p>
        </w:tc>
        <w:tc>
          <w:tcPr>
            <w:tcW w:w="46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0DF051" w14:textId="77777777" w:rsidR="00160A2B" w:rsidRDefault="00B10A6D">
            <w:pPr>
              <w:pStyle w:val="Standard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22</w:t>
            </w:r>
          </w:p>
        </w:tc>
        <w:tc>
          <w:tcPr>
            <w:tcW w:w="36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C92BD7" w14:textId="77777777" w:rsidR="00160A2B" w:rsidRDefault="00160A2B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7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A3BDD4" w14:textId="77777777" w:rsidR="00160A2B" w:rsidRDefault="00160A2B">
            <w:pPr>
              <w:pStyle w:val="Standard"/>
              <w:spacing w:after="0" w:line="240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42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B66F58" w14:textId="77777777" w:rsidR="00160A2B" w:rsidRDefault="00160A2B">
            <w:pPr>
              <w:pStyle w:val="Standard"/>
              <w:spacing w:after="0" w:line="240" w:lineRule="auto"/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160A2B" w14:paraId="57A90C9E" w14:textId="77777777">
        <w:trPr>
          <w:trHeight w:val="284"/>
        </w:trPr>
        <w:tc>
          <w:tcPr>
            <w:tcW w:w="62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5E62F1" w14:textId="77777777" w:rsidR="00160A2B" w:rsidRDefault="00B10A6D">
            <w:pPr>
              <w:pStyle w:val="Standard"/>
              <w:jc w:val="center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1.26</w:t>
            </w:r>
          </w:p>
        </w:tc>
        <w:tc>
          <w:tcPr>
            <w:tcW w:w="195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06A985" w14:textId="77777777" w:rsidR="00160A2B" w:rsidRDefault="00B10A6D">
            <w:pPr>
              <w:pStyle w:val="Standard"/>
              <w:jc w:val="both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ESF DE CONQUISTA- Estrada Albino de Sá Martins- Conquista- Nova Friburgo-RJ</w:t>
            </w:r>
          </w:p>
        </w:tc>
        <w:tc>
          <w:tcPr>
            <w:tcW w:w="5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A2115C" w14:textId="77777777" w:rsidR="00160A2B" w:rsidRDefault="00B10A6D">
            <w:pPr>
              <w:pStyle w:val="Standard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120</w:t>
            </w:r>
          </w:p>
        </w:tc>
        <w:tc>
          <w:tcPr>
            <w:tcW w:w="46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80B92E" w14:textId="77777777" w:rsidR="00160A2B" w:rsidRDefault="00B10A6D">
            <w:pPr>
              <w:pStyle w:val="Standard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160</w:t>
            </w:r>
          </w:p>
        </w:tc>
        <w:tc>
          <w:tcPr>
            <w:tcW w:w="36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4D13D7" w14:textId="77777777" w:rsidR="00160A2B" w:rsidRDefault="00160A2B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7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FF2228" w14:textId="77777777" w:rsidR="00160A2B" w:rsidRDefault="00160A2B">
            <w:pPr>
              <w:pStyle w:val="Standard"/>
              <w:spacing w:after="0" w:line="240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42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CE2688" w14:textId="77777777" w:rsidR="00160A2B" w:rsidRDefault="00160A2B">
            <w:pPr>
              <w:pStyle w:val="Standard"/>
              <w:spacing w:after="0" w:line="240" w:lineRule="auto"/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160A2B" w14:paraId="5602F951" w14:textId="77777777">
        <w:trPr>
          <w:trHeight w:val="284"/>
        </w:trPr>
        <w:tc>
          <w:tcPr>
            <w:tcW w:w="62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55E1BE" w14:textId="77777777" w:rsidR="00160A2B" w:rsidRDefault="00B10A6D">
            <w:pPr>
              <w:pStyle w:val="Standard"/>
              <w:jc w:val="center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1.27</w:t>
            </w:r>
          </w:p>
        </w:tc>
        <w:tc>
          <w:tcPr>
            <w:tcW w:w="195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C1EF6A" w14:textId="77777777" w:rsidR="00160A2B" w:rsidRDefault="00B10A6D">
            <w:pPr>
              <w:pStyle w:val="Standard"/>
              <w:jc w:val="both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ESF DE CORDOEIRA- Rua Darcília dos Santos, S/N- Cordoeira- Nova Friburgo- RJ</w:t>
            </w:r>
          </w:p>
        </w:tc>
        <w:tc>
          <w:tcPr>
            <w:tcW w:w="5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0ABAF5" w14:textId="77777777" w:rsidR="00160A2B" w:rsidRDefault="00B10A6D">
            <w:pPr>
              <w:pStyle w:val="Standard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40</w:t>
            </w:r>
          </w:p>
        </w:tc>
        <w:tc>
          <w:tcPr>
            <w:tcW w:w="46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B30FD1" w14:textId="77777777" w:rsidR="00160A2B" w:rsidRDefault="00B10A6D">
            <w:pPr>
              <w:pStyle w:val="Standard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571</w:t>
            </w:r>
          </w:p>
        </w:tc>
        <w:tc>
          <w:tcPr>
            <w:tcW w:w="36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726AFE" w14:textId="77777777" w:rsidR="00160A2B" w:rsidRDefault="00160A2B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7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7F503E" w14:textId="77777777" w:rsidR="00160A2B" w:rsidRDefault="00160A2B">
            <w:pPr>
              <w:pStyle w:val="Standard"/>
              <w:spacing w:after="0" w:line="240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42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361652" w14:textId="77777777" w:rsidR="00160A2B" w:rsidRDefault="00160A2B">
            <w:pPr>
              <w:pStyle w:val="Standard"/>
              <w:spacing w:after="0" w:line="240" w:lineRule="auto"/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160A2B" w14:paraId="2720D373" w14:textId="77777777">
        <w:trPr>
          <w:trHeight w:val="284"/>
        </w:trPr>
        <w:tc>
          <w:tcPr>
            <w:tcW w:w="62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2374BD" w14:textId="77777777" w:rsidR="00160A2B" w:rsidRDefault="00B10A6D">
            <w:pPr>
              <w:pStyle w:val="Standard"/>
              <w:jc w:val="center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1.28</w:t>
            </w:r>
          </w:p>
        </w:tc>
        <w:tc>
          <w:tcPr>
            <w:tcW w:w="195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42481C" w14:textId="77777777" w:rsidR="00160A2B" w:rsidRDefault="00B10A6D">
            <w:pPr>
              <w:pStyle w:val="Standard"/>
              <w:jc w:val="both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CAPSII  </w:t>
            </w:r>
          </w:p>
        </w:tc>
        <w:tc>
          <w:tcPr>
            <w:tcW w:w="5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D51EA8" w14:textId="77777777" w:rsidR="00160A2B" w:rsidRDefault="00B10A6D">
            <w:pPr>
              <w:pStyle w:val="Standard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327</w:t>
            </w:r>
          </w:p>
        </w:tc>
        <w:tc>
          <w:tcPr>
            <w:tcW w:w="46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05ED9F" w14:textId="77777777" w:rsidR="00160A2B" w:rsidRDefault="00B10A6D">
            <w:pPr>
              <w:pStyle w:val="Standard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330</w:t>
            </w:r>
          </w:p>
        </w:tc>
        <w:tc>
          <w:tcPr>
            <w:tcW w:w="36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79B763" w14:textId="77777777" w:rsidR="00160A2B" w:rsidRDefault="00160A2B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7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7D4DDF" w14:textId="77777777" w:rsidR="00160A2B" w:rsidRDefault="00160A2B">
            <w:pPr>
              <w:pStyle w:val="Standard"/>
              <w:spacing w:after="0" w:line="240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42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2135FC" w14:textId="77777777" w:rsidR="00160A2B" w:rsidRDefault="00160A2B">
            <w:pPr>
              <w:pStyle w:val="Standard"/>
              <w:spacing w:after="0" w:line="240" w:lineRule="auto"/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160A2B" w14:paraId="2DCA1A5B" w14:textId="77777777">
        <w:trPr>
          <w:trHeight w:val="284"/>
        </w:trPr>
        <w:tc>
          <w:tcPr>
            <w:tcW w:w="62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5CA085" w14:textId="77777777" w:rsidR="00160A2B" w:rsidRDefault="00B10A6D">
            <w:pPr>
              <w:pStyle w:val="Standard"/>
              <w:jc w:val="center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1.29</w:t>
            </w:r>
          </w:p>
        </w:tc>
        <w:tc>
          <w:tcPr>
            <w:tcW w:w="195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86DB91" w14:textId="77777777" w:rsidR="00160A2B" w:rsidRDefault="00B10A6D">
            <w:pPr>
              <w:pStyle w:val="Standard"/>
              <w:jc w:val="both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CAPS i</w:t>
            </w:r>
          </w:p>
        </w:tc>
        <w:tc>
          <w:tcPr>
            <w:tcW w:w="5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A22DEE" w14:textId="77777777" w:rsidR="00160A2B" w:rsidRDefault="00B10A6D">
            <w:pPr>
              <w:pStyle w:val="Standard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379</w:t>
            </w:r>
          </w:p>
        </w:tc>
        <w:tc>
          <w:tcPr>
            <w:tcW w:w="46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C8DEA6" w14:textId="77777777" w:rsidR="00160A2B" w:rsidRDefault="00B10A6D">
            <w:pPr>
              <w:pStyle w:val="Standard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570</w:t>
            </w:r>
          </w:p>
        </w:tc>
        <w:tc>
          <w:tcPr>
            <w:tcW w:w="36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126251" w14:textId="77777777" w:rsidR="00160A2B" w:rsidRDefault="00160A2B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7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52995C" w14:textId="77777777" w:rsidR="00160A2B" w:rsidRDefault="00160A2B">
            <w:pPr>
              <w:pStyle w:val="Standard"/>
              <w:spacing w:after="0" w:line="240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42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D259C0" w14:textId="77777777" w:rsidR="00160A2B" w:rsidRDefault="00160A2B">
            <w:pPr>
              <w:pStyle w:val="Standard"/>
              <w:spacing w:after="0" w:line="240" w:lineRule="auto"/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160A2B" w14:paraId="3A80EDCA" w14:textId="77777777">
        <w:trPr>
          <w:trHeight w:val="284"/>
        </w:trPr>
        <w:tc>
          <w:tcPr>
            <w:tcW w:w="62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61D56C" w14:textId="77777777" w:rsidR="00160A2B" w:rsidRDefault="00B10A6D">
            <w:pPr>
              <w:pStyle w:val="Standard"/>
              <w:jc w:val="center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1.30</w:t>
            </w:r>
          </w:p>
        </w:tc>
        <w:tc>
          <w:tcPr>
            <w:tcW w:w="195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456B32" w14:textId="77777777" w:rsidR="00160A2B" w:rsidRDefault="00B10A6D">
            <w:pPr>
              <w:pStyle w:val="Standard"/>
              <w:jc w:val="both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CAPS AD</w:t>
            </w:r>
          </w:p>
        </w:tc>
        <w:tc>
          <w:tcPr>
            <w:tcW w:w="5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2E4AA3" w14:textId="77777777" w:rsidR="00160A2B" w:rsidRDefault="00B10A6D">
            <w:pPr>
              <w:pStyle w:val="Standard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201,38</w:t>
            </w:r>
          </w:p>
        </w:tc>
        <w:tc>
          <w:tcPr>
            <w:tcW w:w="46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F2113A" w14:textId="77777777" w:rsidR="00160A2B" w:rsidRDefault="00B10A6D">
            <w:pPr>
              <w:pStyle w:val="Standard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502</w:t>
            </w:r>
          </w:p>
        </w:tc>
        <w:tc>
          <w:tcPr>
            <w:tcW w:w="36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8BB8E2" w14:textId="77777777" w:rsidR="00160A2B" w:rsidRDefault="00160A2B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7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4095A3" w14:textId="77777777" w:rsidR="00160A2B" w:rsidRDefault="00160A2B">
            <w:pPr>
              <w:pStyle w:val="Standard"/>
              <w:spacing w:after="0" w:line="240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42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B95865" w14:textId="77777777" w:rsidR="00160A2B" w:rsidRDefault="00160A2B">
            <w:pPr>
              <w:pStyle w:val="Standard"/>
              <w:spacing w:after="0" w:line="240" w:lineRule="auto"/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160A2B" w14:paraId="49BBDB1E" w14:textId="77777777">
        <w:trPr>
          <w:trHeight w:val="284"/>
        </w:trPr>
        <w:tc>
          <w:tcPr>
            <w:tcW w:w="62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2F22B7" w14:textId="77777777" w:rsidR="00160A2B" w:rsidRDefault="00160A2B">
            <w:pPr>
              <w:pStyle w:val="Standard"/>
              <w:jc w:val="center"/>
              <w:rPr>
                <w:sz w:val="21"/>
                <w:szCs w:val="21"/>
              </w:rPr>
            </w:pPr>
          </w:p>
          <w:p w14:paraId="4E53B97F" w14:textId="77777777" w:rsidR="00160A2B" w:rsidRDefault="00B10A6D">
            <w:pPr>
              <w:pStyle w:val="Standard"/>
              <w:jc w:val="center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1.31</w:t>
            </w:r>
          </w:p>
        </w:tc>
        <w:tc>
          <w:tcPr>
            <w:tcW w:w="195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001014" w14:textId="77777777" w:rsidR="00160A2B" w:rsidRDefault="00B10A6D">
            <w:pPr>
              <w:pStyle w:val="Standard"/>
              <w:jc w:val="both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SUBSECRETARIA DE VIGILÂNCIA EM SAÚDE  - Rua Augusto Cardoso, 62 – Centro – Nova Friburgo/RJ</w:t>
            </w:r>
          </w:p>
        </w:tc>
        <w:tc>
          <w:tcPr>
            <w:tcW w:w="5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75D265" w14:textId="77777777" w:rsidR="00160A2B" w:rsidRDefault="00B10A6D">
            <w:pPr>
              <w:pStyle w:val="Standard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314</w:t>
            </w:r>
          </w:p>
        </w:tc>
        <w:tc>
          <w:tcPr>
            <w:tcW w:w="46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151B5E" w14:textId="77777777" w:rsidR="00160A2B" w:rsidRDefault="00B10A6D">
            <w:pPr>
              <w:pStyle w:val="Standard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446</w:t>
            </w:r>
          </w:p>
        </w:tc>
        <w:tc>
          <w:tcPr>
            <w:tcW w:w="36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C7EB92" w14:textId="77777777" w:rsidR="00160A2B" w:rsidRDefault="00160A2B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7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A514C8" w14:textId="77777777" w:rsidR="00160A2B" w:rsidRDefault="00160A2B">
            <w:pPr>
              <w:pStyle w:val="Standard"/>
              <w:spacing w:after="0" w:line="240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42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1B2734" w14:textId="77777777" w:rsidR="00160A2B" w:rsidRDefault="00160A2B">
            <w:pPr>
              <w:pStyle w:val="Standard"/>
              <w:spacing w:after="0" w:line="240" w:lineRule="auto"/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160A2B" w14:paraId="1BE5F294" w14:textId="77777777">
        <w:trPr>
          <w:trHeight w:val="284"/>
        </w:trPr>
        <w:tc>
          <w:tcPr>
            <w:tcW w:w="62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D1F6F3" w14:textId="77777777" w:rsidR="00160A2B" w:rsidRDefault="00B10A6D">
            <w:pPr>
              <w:pStyle w:val="Standard"/>
              <w:jc w:val="center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1.32</w:t>
            </w:r>
          </w:p>
        </w:tc>
        <w:tc>
          <w:tcPr>
            <w:tcW w:w="195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FB9513" w14:textId="77777777" w:rsidR="00160A2B" w:rsidRDefault="00B10A6D">
            <w:pPr>
              <w:pStyle w:val="Standard"/>
              <w:jc w:val="both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CENTRO DE REFERÊNCIA EM SAÚDE DO TRABALHADOR (CEREST)- Avenida </w:t>
            </w:r>
            <w:r>
              <w:rPr>
                <w:b/>
                <w:sz w:val="21"/>
                <w:szCs w:val="21"/>
              </w:rPr>
              <w:lastRenderedPageBreak/>
              <w:t>Euterpe friburguense, 96 - Nova Friburgo/RJ</w:t>
            </w:r>
          </w:p>
        </w:tc>
        <w:tc>
          <w:tcPr>
            <w:tcW w:w="5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930112" w14:textId="77777777" w:rsidR="00160A2B" w:rsidRDefault="00B10A6D">
            <w:pPr>
              <w:pStyle w:val="Standard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91,2</w:t>
            </w:r>
          </w:p>
        </w:tc>
        <w:tc>
          <w:tcPr>
            <w:tcW w:w="46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9D0374" w14:textId="77777777" w:rsidR="00160A2B" w:rsidRDefault="00B10A6D">
            <w:pPr>
              <w:pStyle w:val="Standard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36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9A52FB" w14:textId="77777777" w:rsidR="00160A2B" w:rsidRDefault="00160A2B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7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6E38DA" w14:textId="77777777" w:rsidR="00160A2B" w:rsidRDefault="00160A2B">
            <w:pPr>
              <w:pStyle w:val="Standard"/>
              <w:spacing w:after="0" w:line="240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42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8802F3" w14:textId="77777777" w:rsidR="00160A2B" w:rsidRDefault="00160A2B">
            <w:pPr>
              <w:pStyle w:val="Standard"/>
              <w:spacing w:after="0" w:line="240" w:lineRule="auto"/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160A2B" w14:paraId="6F0462F5" w14:textId="77777777">
        <w:trPr>
          <w:trHeight w:val="284"/>
        </w:trPr>
        <w:tc>
          <w:tcPr>
            <w:tcW w:w="3998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97EA7C" w14:textId="77777777" w:rsidR="00160A2B" w:rsidRDefault="00B10A6D">
            <w:pPr>
              <w:pStyle w:val="Standard"/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TOTAL R$</w:t>
            </w:r>
          </w:p>
        </w:tc>
        <w:tc>
          <w:tcPr>
            <w:tcW w:w="1001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0B8544" w14:textId="77777777" w:rsidR="00160A2B" w:rsidRDefault="00160A2B">
            <w:pPr>
              <w:pStyle w:val="Standard"/>
              <w:spacing w:after="0" w:line="240" w:lineRule="auto"/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1655485E" w14:textId="77777777" w:rsidR="00160A2B" w:rsidRDefault="00160A2B">
      <w:pPr>
        <w:ind w:left="0" w:firstLine="0"/>
        <w:rPr>
          <w:rFonts w:asciiTheme="minorHAnsi" w:hAnsiTheme="minorHAnsi" w:cstheme="minorHAnsi"/>
          <w:sz w:val="22"/>
          <w:szCs w:val="22"/>
        </w:rPr>
      </w:pPr>
    </w:p>
    <w:p w14:paraId="60C5FF42" w14:textId="77777777" w:rsidR="00160A2B" w:rsidRDefault="00B10A6D">
      <w:pPr>
        <w:rPr>
          <w:rFonts w:asciiTheme="minorHAnsi" w:hAnsiTheme="minorHAnsi" w:cstheme="minorHAnsi"/>
          <w:b/>
          <w:sz w:val="22"/>
        </w:rPr>
      </w:pPr>
      <w:r>
        <w:rPr>
          <w:rFonts w:asciiTheme="minorHAnsi" w:hAnsiTheme="minorHAnsi" w:cstheme="minorHAnsi"/>
          <w:b/>
          <w:sz w:val="22"/>
        </w:rPr>
        <w:t>Informar Valor total R$...</w:t>
      </w:r>
    </w:p>
    <w:p w14:paraId="26DE8143" w14:textId="77777777" w:rsidR="00160A2B" w:rsidRDefault="00160A2B">
      <w:pPr>
        <w:rPr>
          <w:rFonts w:asciiTheme="minorHAnsi" w:hAnsiTheme="minorHAnsi" w:cstheme="minorHAnsi"/>
          <w:b/>
          <w:sz w:val="22"/>
        </w:rPr>
      </w:pPr>
    </w:p>
    <w:p w14:paraId="4111AB9A" w14:textId="77777777" w:rsidR="00160A2B" w:rsidRDefault="00B10A6D">
      <w:pPr>
        <w:rPr>
          <w:rFonts w:asciiTheme="minorHAnsi" w:hAnsiTheme="minorHAnsi" w:cstheme="minorHAnsi"/>
          <w:b/>
          <w:sz w:val="22"/>
        </w:rPr>
      </w:pPr>
      <w:r>
        <w:rPr>
          <w:rFonts w:asciiTheme="minorHAnsi" w:hAnsiTheme="minorHAnsi" w:cstheme="minorHAnsi"/>
          <w:b/>
          <w:sz w:val="22"/>
        </w:rPr>
        <w:t>Dados bancários:</w:t>
      </w:r>
    </w:p>
    <w:p w14:paraId="5DF0F8A1" w14:textId="77777777" w:rsidR="00160A2B" w:rsidRDefault="00160A2B">
      <w:pPr>
        <w:rPr>
          <w:rFonts w:asciiTheme="minorHAnsi" w:hAnsiTheme="minorHAnsi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160A2B" w14:paraId="2CE25B0A" w14:textId="77777777">
        <w:tc>
          <w:tcPr>
            <w:tcW w:w="1664" w:type="pct"/>
          </w:tcPr>
          <w:p w14:paraId="007F0F7C" w14:textId="77777777" w:rsidR="00160A2B" w:rsidRDefault="00B10A6D">
            <w:pPr>
              <w:ind w:left="0" w:firstLine="0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581B71B" w14:textId="77777777" w:rsidR="00160A2B" w:rsidRDefault="00B10A6D">
            <w:pPr>
              <w:ind w:left="0" w:firstLine="0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7C5A3CFB" w14:textId="77777777" w:rsidR="00160A2B" w:rsidRDefault="00B10A6D">
            <w:pPr>
              <w:ind w:left="0" w:firstLine="0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Conta:</w:t>
            </w:r>
          </w:p>
        </w:tc>
      </w:tr>
    </w:tbl>
    <w:p w14:paraId="02CB5572" w14:textId="77777777" w:rsidR="00160A2B" w:rsidRDefault="00160A2B">
      <w:pPr>
        <w:rPr>
          <w:rFonts w:asciiTheme="minorHAnsi" w:hAnsiTheme="minorHAnsi" w:cstheme="minorHAnsi"/>
          <w:sz w:val="22"/>
        </w:rPr>
      </w:pPr>
    </w:p>
    <w:p w14:paraId="4D999C7A" w14:textId="77777777" w:rsidR="00160A2B" w:rsidRDefault="00B10A6D">
      <w:pPr>
        <w:pStyle w:val="Corpodetexto"/>
        <w:ind w:left="0" w:firstLine="0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A validade desta proposta é de </w:t>
      </w:r>
      <w:r>
        <w:rPr>
          <w:rFonts w:asciiTheme="minorHAnsi" w:hAnsiTheme="minorHAnsi" w:cstheme="minorHAnsi"/>
          <w:b/>
          <w:bCs/>
          <w:sz w:val="22"/>
        </w:rPr>
        <w:t>180</w:t>
      </w:r>
      <w:r>
        <w:rPr>
          <w:rFonts w:asciiTheme="minorHAnsi" w:hAnsiTheme="minorHAnsi" w:cstheme="minorHAnsi"/>
          <w:b/>
          <w:sz w:val="22"/>
        </w:rPr>
        <w:t xml:space="preserve"> (noventa) dias corridos</w:t>
      </w:r>
      <w:r>
        <w:rPr>
          <w:rFonts w:asciiTheme="minorHAnsi" w:hAnsiTheme="minorHAnsi" w:cstheme="minorHAnsi"/>
          <w:sz w:val="22"/>
        </w:rPr>
        <w:t xml:space="preserve">, contados da data da abertura da sessão pública de </w:t>
      </w:r>
      <w:r>
        <w:rPr>
          <w:rFonts w:asciiTheme="minorHAnsi" w:hAnsiTheme="minorHAnsi" w:cstheme="minorHAnsi"/>
          <w:b/>
          <w:sz w:val="22"/>
        </w:rPr>
        <w:t>PREGÃO ELETRÔNICO</w:t>
      </w:r>
      <w:r>
        <w:rPr>
          <w:rFonts w:asciiTheme="minorHAnsi" w:hAnsiTheme="minorHAnsi" w:cstheme="minorHAnsi"/>
          <w:sz w:val="22"/>
        </w:rPr>
        <w:t>.</w:t>
      </w:r>
    </w:p>
    <w:p w14:paraId="1914D8A8" w14:textId="77777777" w:rsidR="00160A2B" w:rsidRDefault="00160A2B">
      <w:pPr>
        <w:pStyle w:val="Corpodetexto"/>
        <w:ind w:left="0" w:firstLine="0"/>
        <w:rPr>
          <w:rFonts w:asciiTheme="minorHAnsi" w:hAnsiTheme="minorHAnsi" w:cstheme="minorHAnsi"/>
          <w:sz w:val="22"/>
        </w:rPr>
      </w:pPr>
    </w:p>
    <w:p w14:paraId="4FC85177" w14:textId="77777777" w:rsidR="00160A2B" w:rsidRDefault="00B10A6D">
      <w:pPr>
        <w:pStyle w:val="Corpodetexto"/>
        <w:ind w:left="0" w:firstLine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52EA110E" w14:textId="77777777" w:rsidR="00160A2B" w:rsidRDefault="00B10A6D">
      <w:pPr>
        <w:spacing w:line="280" w:lineRule="atLeast"/>
        <w:jc w:val="center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>.............................................................................., ........, ................................... de 2021.</w:t>
      </w:r>
    </w:p>
    <w:p w14:paraId="789D2338" w14:textId="77777777" w:rsidR="00160A2B" w:rsidRDefault="00B10A6D">
      <w:pPr>
        <w:spacing w:line="280" w:lineRule="atLeast"/>
        <w:jc w:val="center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>Local e Data</w:t>
      </w:r>
    </w:p>
    <w:p w14:paraId="3F5D1314" w14:textId="77777777" w:rsidR="00160A2B" w:rsidRDefault="00B10A6D">
      <w:pPr>
        <w:pStyle w:val="Corpodetexto"/>
        <w:jc w:val="center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Assinatura do Responsável pela Empresa</w:t>
      </w:r>
    </w:p>
    <w:p w14:paraId="70B1CA4B" w14:textId="77777777" w:rsidR="00160A2B" w:rsidRDefault="00B10A6D">
      <w:pPr>
        <w:pStyle w:val="Corpodetexto"/>
        <w:jc w:val="center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(Nome Legível/Cargo)</w:t>
      </w:r>
    </w:p>
    <w:p w14:paraId="6FAA8BE4" w14:textId="77777777" w:rsidR="00160A2B" w:rsidRDefault="00160A2B">
      <w:pPr>
        <w:rPr>
          <w:rFonts w:asciiTheme="minorHAnsi" w:hAnsiTheme="minorHAnsi" w:cstheme="minorHAnsi"/>
        </w:rPr>
      </w:pPr>
    </w:p>
    <w:sectPr w:rsidR="00160A2B">
      <w:headerReference w:type="default" r:id="rId8"/>
      <w:pgSz w:w="11906" w:h="16838"/>
      <w:pgMar w:top="1418" w:right="1418" w:bottom="1418" w:left="1418" w:header="68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3A68E9" w14:textId="77777777" w:rsidR="00C16358" w:rsidRDefault="00C16358">
      <w:r>
        <w:separator/>
      </w:r>
    </w:p>
  </w:endnote>
  <w:endnote w:type="continuationSeparator" w:id="0">
    <w:p w14:paraId="6D2ED4EF" w14:textId="77777777" w:rsidR="00C16358" w:rsidRDefault="00C163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G Times (W1)">
    <w:altName w:val="Times New Roman"/>
    <w:charset w:val="00"/>
    <w:family w:val="roman"/>
    <w:pitch w:val="default"/>
    <w:sig w:usb0="00000000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89184E" w14:textId="77777777" w:rsidR="00C16358" w:rsidRDefault="00C16358">
      <w:r>
        <w:separator/>
      </w:r>
    </w:p>
  </w:footnote>
  <w:footnote w:type="continuationSeparator" w:id="0">
    <w:p w14:paraId="18D79058" w14:textId="77777777" w:rsidR="00C16358" w:rsidRDefault="00C163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12386B" w14:textId="77777777" w:rsidR="00160A2B" w:rsidRDefault="00B10A6D">
    <w:pPr>
      <w:pStyle w:val="Ttulo8"/>
      <w:numPr>
        <w:ilvl w:val="0"/>
        <w:numId w:val="0"/>
      </w:numPr>
      <w:pBdr>
        <w:bottom w:val="single" w:sz="4" w:space="1" w:color="auto"/>
      </w:pBdr>
      <w:tabs>
        <w:tab w:val="left" w:pos="1488"/>
        <w:tab w:val="left" w:pos="10912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E07FCB5" wp14:editId="33766EBE">
              <wp:simplePos x="0" y="0"/>
              <wp:positionH relativeFrom="margin">
                <wp:align>right</wp:align>
              </wp:positionH>
              <wp:positionV relativeFrom="paragraph">
                <wp:posOffset>85725</wp:posOffset>
              </wp:positionV>
              <wp:extent cx="1932305" cy="561340"/>
              <wp:effectExtent l="0" t="0" r="10795" b="10160"/>
              <wp:wrapNone/>
              <wp:docPr id="7" name="Caixa de Texto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32305" cy="5613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 w14:paraId="3E3909BA" w14:textId="5643901D" w:rsidR="00160A2B" w:rsidRDefault="00B10A6D">
                          <w:pPr>
                            <w:pStyle w:val="SemEspaamento"/>
                            <w:rPr>
                              <w:rFonts w:ascii="Azo Sans Lt" w:hAnsi="Azo Sans Lt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zo Sans Lt" w:hAnsi="Azo Sans Lt"/>
                              <w:sz w:val="20"/>
                              <w:szCs w:val="20"/>
                            </w:rPr>
                            <w:t>PROCESSO Nº: 6</w:t>
                          </w:r>
                          <w:r w:rsidR="008A7FF4">
                            <w:rPr>
                              <w:rFonts w:ascii="Azo Sans Lt" w:hAnsi="Azo Sans Lt"/>
                              <w:sz w:val="20"/>
                              <w:szCs w:val="20"/>
                            </w:rPr>
                            <w:t>.</w:t>
                          </w:r>
                          <w:r>
                            <w:rPr>
                              <w:rFonts w:ascii="Azo Sans Lt" w:hAnsi="Azo Sans Lt"/>
                              <w:sz w:val="20"/>
                              <w:szCs w:val="20"/>
                            </w:rPr>
                            <w:t>964/202</w:t>
                          </w:r>
                          <w:r w:rsidR="008A7FF4">
                            <w:rPr>
                              <w:rFonts w:ascii="Azo Sans Lt" w:hAnsi="Azo Sans Lt"/>
                              <w:sz w:val="20"/>
                              <w:szCs w:val="20"/>
                            </w:rPr>
                            <w:t>0</w:t>
                          </w:r>
                        </w:p>
                        <w:p w14:paraId="2D36F040" w14:textId="77777777" w:rsidR="00160A2B" w:rsidRDefault="00160A2B">
                          <w:pPr>
                            <w:pStyle w:val="SemEspaamento"/>
                            <w:rPr>
                              <w:rFonts w:ascii="Azo Sans Lt" w:hAnsi="Azo Sans Lt"/>
                              <w:sz w:val="20"/>
                              <w:szCs w:val="20"/>
                            </w:rPr>
                          </w:pPr>
                        </w:p>
                        <w:p w14:paraId="2FAB97B9" w14:textId="77777777" w:rsidR="00160A2B" w:rsidRDefault="00B10A6D">
                          <w:pPr>
                            <w:pStyle w:val="SemEspaamento"/>
                            <w:rPr>
                              <w:rFonts w:ascii="Azo Sans Lt" w:hAnsi="Azo Sans Lt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zo Sans Lt" w:hAnsi="Azo Sans Lt"/>
                              <w:sz w:val="20"/>
                              <w:szCs w:val="20"/>
                            </w:rPr>
                            <w:t>RUBRICA:_____FOLHA: ______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E07FCB5" id="_x0000_t202" coordsize="21600,21600" o:spt="202" path="m,l,21600r21600,l21600,xe">
              <v:stroke joinstyle="miter"/>
              <v:path gradientshapeok="t" o:connecttype="rect"/>
            </v:shapetype>
            <v:shape id="Caixa de Texto 7" o:spid="_x0000_s1026" type="#_x0000_t202" style="position:absolute;left:0;text-align:left;margin-left:100.95pt;margin-top:6.75pt;width:152.15pt;height:44.2pt;z-index:251659264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">
              <v:textbox>
                <w:txbxContent>
                  <w:p w14:paraId="3E3909BA" w14:textId="5643901D" w:rsidR="00160A2B" w:rsidRDefault="00B10A6D">
                    <w:pPr>
                      <w:pStyle w:val="SemEspaamento"/>
                      <w:rPr>
                        <w:rFonts w:ascii="Azo Sans Lt" w:hAnsi="Azo Sans Lt"/>
                        <w:sz w:val="20"/>
                        <w:szCs w:val="20"/>
                      </w:rPr>
                    </w:pPr>
                    <w:r>
                      <w:rPr>
                        <w:rFonts w:ascii="Azo Sans Lt" w:hAnsi="Azo Sans Lt"/>
                        <w:sz w:val="20"/>
                        <w:szCs w:val="20"/>
                      </w:rPr>
                      <w:t>PROCESSO Nº: 6</w:t>
                    </w:r>
                    <w:r w:rsidR="008A7FF4">
                      <w:rPr>
                        <w:rFonts w:ascii="Azo Sans Lt" w:hAnsi="Azo Sans Lt"/>
                        <w:sz w:val="20"/>
                        <w:szCs w:val="20"/>
                      </w:rPr>
                      <w:t>.</w:t>
                    </w:r>
                    <w:r>
                      <w:rPr>
                        <w:rFonts w:ascii="Azo Sans Lt" w:hAnsi="Azo Sans Lt"/>
                        <w:sz w:val="20"/>
                        <w:szCs w:val="20"/>
                      </w:rPr>
                      <w:t>964/202</w:t>
                    </w:r>
                    <w:r w:rsidR="008A7FF4">
                      <w:rPr>
                        <w:rFonts w:ascii="Azo Sans Lt" w:hAnsi="Azo Sans Lt"/>
                        <w:sz w:val="20"/>
                        <w:szCs w:val="20"/>
                      </w:rPr>
                      <w:t>0</w:t>
                    </w:r>
                  </w:p>
                  <w:p w14:paraId="2D36F040" w14:textId="77777777" w:rsidR="00160A2B" w:rsidRDefault="00160A2B">
                    <w:pPr>
                      <w:pStyle w:val="SemEspaamento"/>
                      <w:rPr>
                        <w:rFonts w:ascii="Azo Sans Lt" w:hAnsi="Azo Sans Lt"/>
                        <w:sz w:val="20"/>
                        <w:szCs w:val="20"/>
                      </w:rPr>
                    </w:pPr>
                  </w:p>
                  <w:p w14:paraId="2FAB97B9" w14:textId="77777777" w:rsidR="00160A2B" w:rsidRDefault="00B10A6D">
                    <w:pPr>
                      <w:pStyle w:val="SemEspaamento"/>
                      <w:rPr>
                        <w:rFonts w:ascii="Azo Sans Lt" w:hAnsi="Azo Sans Lt"/>
                        <w:sz w:val="20"/>
                        <w:szCs w:val="20"/>
                      </w:rPr>
                    </w:pPr>
                    <w:r>
                      <w:rPr>
                        <w:rFonts w:ascii="Azo Sans Lt" w:hAnsi="Azo Sans Lt"/>
                        <w:sz w:val="20"/>
                        <w:szCs w:val="20"/>
                      </w:rPr>
                      <w:t>RUBRICA:_____FOLHA: ______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</w:rPr>
      <w:drawing>
        <wp:inline distT="0" distB="0" distL="0" distR="0" wp14:anchorId="61833155" wp14:editId="01088092">
          <wp:extent cx="3438525" cy="762000"/>
          <wp:effectExtent l="0" t="0" r="0" b="0"/>
          <wp:docPr id="9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agem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438525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40B4726" w14:textId="77777777" w:rsidR="00160A2B" w:rsidRDefault="00B10A6D">
    <w:pPr>
      <w:pStyle w:val="Cabealho"/>
    </w:pP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FFFFFFFB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67F8"/>
    <w:rsid w:val="00031E32"/>
    <w:rsid w:val="000550BD"/>
    <w:rsid w:val="00102F5F"/>
    <w:rsid w:val="00135D9D"/>
    <w:rsid w:val="00160A2B"/>
    <w:rsid w:val="002D4136"/>
    <w:rsid w:val="00446624"/>
    <w:rsid w:val="004A629C"/>
    <w:rsid w:val="004B3602"/>
    <w:rsid w:val="0054306A"/>
    <w:rsid w:val="00630CF9"/>
    <w:rsid w:val="0065673B"/>
    <w:rsid w:val="00663A9B"/>
    <w:rsid w:val="00684AE3"/>
    <w:rsid w:val="00752515"/>
    <w:rsid w:val="00765D44"/>
    <w:rsid w:val="007A67F8"/>
    <w:rsid w:val="008565E4"/>
    <w:rsid w:val="008A07A4"/>
    <w:rsid w:val="008A7FF4"/>
    <w:rsid w:val="008E5349"/>
    <w:rsid w:val="00901291"/>
    <w:rsid w:val="0094777A"/>
    <w:rsid w:val="00974A2C"/>
    <w:rsid w:val="00A11166"/>
    <w:rsid w:val="00A14875"/>
    <w:rsid w:val="00AF2DBD"/>
    <w:rsid w:val="00B10A6D"/>
    <w:rsid w:val="00B659CB"/>
    <w:rsid w:val="00BE4605"/>
    <w:rsid w:val="00BF5CD1"/>
    <w:rsid w:val="00C16358"/>
    <w:rsid w:val="00D510B4"/>
    <w:rsid w:val="00D577F2"/>
    <w:rsid w:val="00DE34D5"/>
    <w:rsid w:val="00E27483"/>
    <w:rsid w:val="00E71587"/>
    <w:rsid w:val="00F277F2"/>
    <w:rsid w:val="00FE6C10"/>
    <w:rsid w:val="54E10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19EA5A"/>
  <w15:docId w15:val="{3E491602-084A-44FE-8EFB-B5AD99C2E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 w:qFormat="1"/>
    <w:lsdException w:name="footnote text" w:semiHidden="1" w:unhideWhenUsed="1"/>
    <w:lsdException w:name="annotation text" w:semiHidden="1" w:unhideWhenUsed="1"/>
    <w:lsdException w:name="header" w:uiPriority="0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0" w:qFormat="1"/>
    <w:lsdException w:name="Table Theme" w:semiHidden="1" w:unhideWhenUsed="1"/>
    <w:lsdException w:name="Placeholder Text" w:semiHidden="1" w:qFormat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ind w:left="709" w:hanging="709"/>
      <w:jc w:val="both"/>
    </w:pPr>
    <w:rPr>
      <w:rFonts w:ascii="Times New Roman" w:eastAsia="Times New Roman" w:hAnsi="Times New Roman" w:cs="Times New Roman"/>
      <w:sz w:val="24"/>
    </w:rPr>
  </w:style>
  <w:style w:type="paragraph" w:styleId="Ttulo1">
    <w:name w:val="heading 1"/>
    <w:basedOn w:val="Normal"/>
    <w:next w:val="Normal"/>
    <w:link w:val="Ttulo1Char"/>
    <w:uiPriority w:val="99"/>
    <w:qFormat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ecuonormal">
    <w:name w:val="Normal Indent"/>
    <w:basedOn w:val="Normal"/>
    <w:uiPriority w:val="99"/>
    <w:semiHidden/>
    <w:unhideWhenUsed/>
    <w:qFormat/>
    <w:pPr>
      <w:ind w:left="708"/>
    </w:pPr>
  </w:style>
  <w:style w:type="paragraph" w:styleId="Corpodetexto">
    <w:name w:val="Body Text"/>
    <w:basedOn w:val="Normal"/>
    <w:link w:val="CorpodetextoChar"/>
    <w:uiPriority w:val="99"/>
    <w:qFormat/>
    <w:pPr>
      <w:tabs>
        <w:tab w:val="left" w:pos="993"/>
      </w:tabs>
    </w:pPr>
  </w:style>
  <w:style w:type="paragraph" w:styleId="Cabealho">
    <w:name w:val="header"/>
    <w:basedOn w:val="Normal"/>
    <w:link w:val="CabealhoChar"/>
    <w:unhideWhenUsed/>
    <w:qFormat/>
    <w:pPr>
      <w:tabs>
        <w:tab w:val="center" w:pos="4252"/>
        <w:tab w:val="right" w:pos="8504"/>
      </w:tabs>
    </w:pPr>
  </w:style>
  <w:style w:type="paragraph" w:styleId="Rodap">
    <w:name w:val="footer"/>
    <w:basedOn w:val="Normal"/>
    <w:link w:val="RodapChar"/>
    <w:uiPriority w:val="99"/>
    <w:unhideWhenUsed/>
    <w:qFormat/>
    <w:pPr>
      <w:tabs>
        <w:tab w:val="center" w:pos="4252"/>
        <w:tab w:val="right" w:pos="8504"/>
      </w:tabs>
    </w:pPr>
  </w:style>
  <w:style w:type="paragraph" w:styleId="Textodebalo">
    <w:name w:val="Balloon Text"/>
    <w:basedOn w:val="Normal"/>
    <w:link w:val="TextodebaloChar"/>
    <w:uiPriority w:val="99"/>
    <w:semiHidden/>
    <w:unhideWhenUsed/>
    <w:qFormat/>
    <w:rPr>
      <w:rFonts w:ascii="Segoe UI" w:hAnsi="Segoe UI" w:cs="Segoe UI"/>
      <w:sz w:val="18"/>
      <w:szCs w:val="18"/>
    </w:rPr>
  </w:style>
  <w:style w:type="table" w:styleId="Tabelacomgrade">
    <w:name w:val="Table Grid"/>
    <w:basedOn w:val="Tabelanormal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har">
    <w:name w:val="Título 1 Char"/>
    <w:basedOn w:val="Fontepargpadro"/>
    <w:link w:val="Ttulo1"/>
    <w:uiPriority w:val="99"/>
    <w:qFormat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qFormat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qFormat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qFormat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qFormat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qFormat/>
    <w:rPr>
      <w:rFonts w:ascii="CG Times (W1)" w:eastAsia="Times New Roman" w:hAnsi="CG Times (W1)" w:cs="Times New Roman"/>
      <w:i/>
      <w:sz w:val="20"/>
      <w:szCs w:val="20"/>
      <w:lang w:eastAsia="pt-BR"/>
    </w:rPr>
  </w:style>
  <w:style w:type="character" w:customStyle="1" w:styleId="CorpodetextoChar">
    <w:name w:val="Corpo de texto Char"/>
    <w:basedOn w:val="Fontepargpadro"/>
    <w:link w:val="Corpodetexto"/>
    <w:uiPriority w:val="99"/>
    <w:qFormat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qFormat/>
    <w:pPr>
      <w:widowControl w:val="0"/>
      <w:autoSpaceDE w:val="0"/>
      <w:autoSpaceDN w:val="0"/>
      <w:adjustRightInd w:val="0"/>
    </w:pPr>
    <w:rPr>
      <w:rFonts w:ascii="Arial" w:eastAsia="Times New Roman" w:hAnsi="Arial" w:cs="Times New Roman"/>
      <w:sz w:val="24"/>
      <w:szCs w:val="24"/>
    </w:rPr>
  </w:style>
  <w:style w:type="character" w:styleId="TextodoEspaoReservado">
    <w:name w:val="Placeholder Text"/>
    <w:basedOn w:val="Fontepargpadro"/>
    <w:uiPriority w:val="99"/>
    <w:semiHidden/>
    <w:qFormat/>
  </w:style>
  <w:style w:type="character" w:customStyle="1" w:styleId="CabealhoChar">
    <w:name w:val="Cabeçalho Char"/>
    <w:basedOn w:val="Fontepargpadro"/>
    <w:link w:val="Cabealho"/>
    <w:qFormat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RodapChar">
    <w:name w:val="Rodapé Char"/>
    <w:basedOn w:val="Fontepargpadro"/>
    <w:link w:val="Rodap"/>
    <w:uiPriority w:val="99"/>
    <w:qFormat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Pr>
      <w:rFonts w:ascii="Calibri" w:eastAsia="Times New Roman" w:hAnsi="Calibri" w:cs="Times New Roman"/>
      <w:sz w:val="22"/>
      <w:szCs w:val="22"/>
    </w:rPr>
  </w:style>
  <w:style w:type="character" w:customStyle="1" w:styleId="SemEspaamentoChar">
    <w:name w:val="Sem Espaçamento Char"/>
    <w:link w:val="SemEspaamento"/>
    <w:uiPriority w:val="1"/>
    <w:qFormat/>
    <w:rPr>
      <w:rFonts w:ascii="Calibri" w:eastAsia="Times New Roman" w:hAnsi="Calibri" w:cs="Times New Roman"/>
      <w:lang w:eastAsia="pt-BR"/>
    </w:rPr>
  </w:style>
  <w:style w:type="paragraph" w:styleId="PargrafodaLista">
    <w:name w:val="List Paragraph"/>
    <w:basedOn w:val="Normal"/>
    <w:qFormat/>
    <w:pPr>
      <w:ind w:left="720" w:firstLine="0"/>
      <w:contextualSpacing/>
      <w:jc w:val="left"/>
    </w:pPr>
    <w:rPr>
      <w:szCs w:val="24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qFormat/>
    <w:rPr>
      <w:rFonts w:ascii="Segoe UI" w:eastAsia="Times New Roman" w:hAnsi="Segoe UI" w:cs="Segoe UI"/>
      <w:sz w:val="18"/>
      <w:szCs w:val="18"/>
      <w:lang w:eastAsia="pt-BR"/>
    </w:rPr>
  </w:style>
  <w:style w:type="paragraph" w:customStyle="1" w:styleId="Standard">
    <w:name w:val="Standard"/>
    <w:pPr>
      <w:suppressAutoHyphens/>
      <w:autoSpaceDN w:val="0"/>
      <w:spacing w:after="160" w:line="259" w:lineRule="auto"/>
      <w:textAlignment w:val="baseline"/>
    </w:pPr>
    <w:rPr>
      <w:rFonts w:ascii="Calibri" w:eastAsia="Calibri" w:hAnsi="Calibri" w:cs="Tahoma"/>
      <w:sz w:val="22"/>
      <w:szCs w:val="22"/>
      <w:lang w:eastAsia="en-US"/>
    </w:rPr>
  </w:style>
  <w:style w:type="character" w:customStyle="1" w:styleId="tex3">
    <w:name w:val="tex3"/>
    <w:basedOn w:val="Fontepargpadro"/>
  </w:style>
  <w:style w:type="paragraph" w:customStyle="1" w:styleId="TableContents">
    <w:name w:val="Table Contents"/>
    <w:basedOn w:val="Standard"/>
    <w:qFormat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825</Words>
  <Characters>4457</Characters>
  <Application>Microsoft Office Word</Application>
  <DocSecurity>0</DocSecurity>
  <Lines>37</Lines>
  <Paragraphs>10</Paragraphs>
  <ScaleCrop>false</ScaleCrop>
  <Company/>
  <LinksUpToDate>false</LinksUpToDate>
  <CharactersWithSpaces>5272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Jonathan Chaves</dc:creator>
  <cp:lastModifiedBy>Win10</cp:lastModifiedBy>
  <cp:revision>26</cp:revision>
  <cp:lastPrinted>2021-07-08T18:49:00Z</cp:lastPrinted>
  <dcterms:created xsi:type="dcterms:W3CDTF">2021-05-27T14:26:00Z</dcterms:created>
  <dcterms:modified xsi:type="dcterms:W3CDTF">2022-11-16T18:56:00Z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1046-11.2.0.10351</vt:lpwstr>
  </property>
  <property fmtid="{D5CDD505-2E9C-101B-9397-08002B2CF9AE}" pid="3" name="ICV">
    <vt:lpwstr>79495EE214164E3D860C2984315D2A5B</vt:lpwstr>
  </property>
</Properties>
</file>